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01"/>
        <w:gridCol w:w="4671"/>
      </w:tblGrid>
      <w:tr w:rsidR="00D83ABF" w:rsidRPr="00D83ABF" w:rsidTr="00D83ABF">
        <w:trPr>
          <w:trHeight w:val="1275"/>
          <w:tblCellSpacing w:w="0" w:type="dxa"/>
        </w:trPr>
        <w:tc>
          <w:tcPr>
            <w:tcW w:w="0" w:type="auto"/>
            <w:gridSpan w:val="2"/>
            <w:vAlign w:val="center"/>
            <w:hideMark/>
          </w:tcPr>
          <w:p w:rsidR="00D83ABF" w:rsidRPr="00D83ABF" w:rsidRDefault="00D83ABF" w:rsidP="00D83ABF">
            <w:pPr>
              <w:spacing w:after="0" w:line="240" w:lineRule="auto"/>
              <w:ind w:left="720" w:hanging="360"/>
              <w:jc w:val="center"/>
              <w:rPr>
                <w:rFonts w:ascii="Times New Roman" w:eastAsia="Times New Roman" w:hAnsi="Times New Roman" w:cs="Times New Roman"/>
                <w:sz w:val="24"/>
                <w:szCs w:val="24"/>
                <w:lang w:eastAsia="tr-TR"/>
              </w:rPr>
            </w:pPr>
            <w:r w:rsidRPr="00D83ABF">
              <w:rPr>
                <w:rFonts w:ascii="Times New Roman" w:eastAsia="Times New Roman" w:hAnsi="Times New Roman" w:cs="Times New Roman"/>
                <w:b/>
                <w:bCs/>
                <w:sz w:val="14"/>
                <w:szCs w:val="14"/>
                <w:lang w:val="de-DE" w:eastAsia="tr-TR"/>
              </w:rPr>
              <w:t> </w:t>
            </w:r>
            <w:r w:rsidRPr="00D83ABF">
              <w:rPr>
                <w:rFonts w:ascii="Times New Roman" w:eastAsia="Times New Roman" w:hAnsi="Times New Roman" w:cs="Times New Roman"/>
                <w:b/>
                <w:bCs/>
                <w:sz w:val="24"/>
                <w:szCs w:val="24"/>
                <w:lang w:eastAsia="tr-TR"/>
              </w:rPr>
              <w:t xml:space="preserve">Murat POLAT Kararı (340/06 sayılı ve 04/10/2007 tarihli ) </w:t>
            </w:r>
          </w:p>
        </w:tc>
      </w:tr>
      <w:tr w:rsidR="00D83ABF" w:rsidRPr="00D83ABF" w:rsidTr="00D83ABF">
        <w:trPr>
          <w:trHeight w:val="285"/>
          <w:tblCellSpacing w:w="0" w:type="dxa"/>
        </w:trPr>
        <w:tc>
          <w:tcPr>
            <w:tcW w:w="3690" w:type="dxa"/>
            <w:hideMark/>
          </w:tcPr>
          <w:p w:rsidR="00D83ABF" w:rsidRPr="00D83ABF" w:rsidRDefault="00D83ABF" w:rsidP="00D83ABF">
            <w:pPr>
              <w:spacing w:after="0" w:line="240" w:lineRule="auto"/>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tc>
        <w:tc>
          <w:tcPr>
            <w:tcW w:w="4245" w:type="dxa"/>
            <w:hideMark/>
          </w:tcPr>
          <w:p w:rsidR="00D83ABF" w:rsidRPr="00D83ABF" w:rsidRDefault="00D83ABF" w:rsidP="00D83ABF">
            <w:pPr>
              <w:spacing w:after="0" w:line="240" w:lineRule="auto"/>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tc>
      </w:tr>
      <w:tr w:rsidR="00D83ABF" w:rsidRPr="00D83ABF" w:rsidTr="00D83ABF">
        <w:trPr>
          <w:trHeight w:val="285"/>
          <w:tblCellSpacing w:w="0" w:type="dxa"/>
        </w:trPr>
        <w:tc>
          <w:tcPr>
            <w:tcW w:w="0" w:type="auto"/>
            <w:hideMark/>
          </w:tcPr>
          <w:p w:rsidR="00D83ABF" w:rsidRPr="00D83ABF" w:rsidRDefault="00D83ABF" w:rsidP="00D83ABF">
            <w:pPr>
              <w:spacing w:after="0" w:line="240" w:lineRule="auto"/>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tc>
        <w:tc>
          <w:tcPr>
            <w:tcW w:w="0" w:type="auto"/>
            <w:vAlign w:val="center"/>
            <w:hideMark/>
          </w:tcPr>
          <w:p w:rsidR="00D83ABF" w:rsidRPr="00D83ABF" w:rsidRDefault="00D83ABF" w:rsidP="00D83ABF">
            <w:pPr>
              <w:spacing w:after="0" w:line="240" w:lineRule="auto"/>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tc>
      </w:tr>
      <w:tr w:rsidR="00D83ABF" w:rsidRPr="00D83ABF" w:rsidTr="00D83ABF">
        <w:trPr>
          <w:tblCellSpacing w:w="0" w:type="dxa"/>
        </w:trPr>
        <w:tc>
          <w:tcPr>
            <w:tcW w:w="0" w:type="auto"/>
            <w:gridSpan w:val="2"/>
            <w:vAlign w:val="center"/>
            <w:hideMark/>
          </w:tcPr>
          <w:p w:rsidR="00D83ABF" w:rsidRPr="00D83ABF" w:rsidRDefault="00D83ABF" w:rsidP="00D83ABF">
            <w:pPr>
              <w:spacing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b/>
                <w:bCs/>
                <w:sz w:val="24"/>
                <w:szCs w:val="24"/>
                <w:u w:val="single"/>
                <w:lang w:val="nl-NL" w:eastAsia="tr-TR"/>
              </w:rPr>
              <w:t>Dava Konusu:</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xml:space="preserve">Vatandaşımız Murat POLAT 25 Haziran 1972 tarihinde doğmuş ve aile birleşimi yoluyla aynı sene içerisinde ebeveynlerinin yaşadığı Almanya’ya getirilmiştir. </w:t>
            </w:r>
            <w:proofErr w:type="spellStart"/>
            <w:r w:rsidRPr="00D83ABF">
              <w:rPr>
                <w:rFonts w:ascii="Times New Roman" w:eastAsia="Times New Roman" w:hAnsi="Times New Roman" w:cs="Times New Roman"/>
                <w:color w:val="000000"/>
                <w:sz w:val="24"/>
                <w:szCs w:val="24"/>
                <w:lang w:eastAsia="tr-TR"/>
              </w:rPr>
              <w:t>Adıgeçen</w:t>
            </w:r>
            <w:proofErr w:type="spellEnd"/>
            <w:r w:rsidRPr="00D83ABF">
              <w:rPr>
                <w:rFonts w:ascii="Times New Roman" w:eastAsia="Times New Roman" w:hAnsi="Times New Roman" w:cs="Times New Roman"/>
                <w:color w:val="000000"/>
                <w:sz w:val="24"/>
                <w:szCs w:val="24"/>
                <w:lang w:eastAsia="tr-TR"/>
              </w:rPr>
              <w:t xml:space="preserve"> vatandaşımızın babası 1971’den 1991’e kadar Almanya’da aralıklarla çalışmıştır ve 1 Ekim 1991’den beri Almanya’da emekli aylığı almaktadır. </w:t>
            </w:r>
            <w:r w:rsidRPr="00D83ABF">
              <w:rPr>
                <w:rFonts w:ascii="Times New Roman" w:eastAsia="Times New Roman" w:hAnsi="Times New Roman" w:cs="Times New Roman"/>
                <w:sz w:val="24"/>
                <w:szCs w:val="24"/>
                <w:lang w:eastAsia="tr-TR"/>
              </w:rPr>
              <w:t xml:space="preserve">Murat POLAT Almanya’da ilköğretimini tamamlamış ve 11 Temmuz 1988’den itibaren de süresiz ikamet izni almıştır. Bir süre Frankfurt Havalimanı’nda çalışmış daha sonraki yıllarda Türkiye’de askerlik hizmetini yerine getirmiş ve geri döndükten sonra ailesine maddi katkıda bulunmuş ve ailesiyle aynı çatı altında yaşamıştır. 2000 yılından sonra ise İşsizlik parası alarak ve kısa süreli geçici işlerde çalışarak geçimini sağlayan POLAT; hukuken henüz reşit olmadığı yaşlarda uyuşturucu ve hırsızlık suçları işlemeye </w:t>
            </w:r>
            <w:proofErr w:type="gramStart"/>
            <w:r w:rsidRPr="00D83ABF">
              <w:rPr>
                <w:rFonts w:ascii="Times New Roman" w:eastAsia="Times New Roman" w:hAnsi="Times New Roman" w:cs="Times New Roman"/>
                <w:sz w:val="24"/>
                <w:szCs w:val="24"/>
                <w:lang w:eastAsia="tr-TR"/>
              </w:rPr>
              <w:t>başlamış,</w:t>
            </w:r>
            <w:proofErr w:type="gramEnd"/>
            <w:r w:rsidRPr="00D83ABF">
              <w:rPr>
                <w:rFonts w:ascii="Times New Roman" w:eastAsia="Times New Roman" w:hAnsi="Times New Roman" w:cs="Times New Roman"/>
                <w:sz w:val="24"/>
                <w:szCs w:val="24"/>
                <w:lang w:eastAsia="tr-TR"/>
              </w:rPr>
              <w:t xml:space="preserve"> ve 18 yaşından 21 yaşına kadar 18 ayrı suçtan hüküm giymiştir(ilk olarak 1994-1995 yılları arasında 9 para cezasına çarptırılmak ve 1998-2004 yılları arasında ise 9 kez ertelenmiş hapis cezasına çarptırılmak suretiyle).</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İşlemiş olduğu suçların sıklığı göz önünde bulundurularak, Alman makamları 16 Temmuz 2001 tarihinde sınır dışı edilebileceği konusunda bir uyarı almış, ancak bu uyarıdan sonra Polat’ın uyuşturucu bırakma tedavisini kabul etmesi ve tedaviye başlaması üzerine sınır dışı edilmesinden vazgeçilmiştir.</w:t>
            </w:r>
            <w:r w:rsidRPr="00D83ABF">
              <w:rPr>
                <w:rFonts w:ascii="Times New Roman" w:eastAsia="Times New Roman" w:hAnsi="Times New Roman" w:cs="Times New Roman"/>
                <w:color w:val="000000"/>
                <w:sz w:val="24"/>
                <w:szCs w:val="24"/>
                <w:lang w:eastAsia="tr-TR"/>
              </w:rPr>
              <w:t xml:space="preserve"> </w:t>
            </w:r>
            <w:r w:rsidRPr="00D83ABF">
              <w:rPr>
                <w:rFonts w:ascii="Times New Roman" w:eastAsia="Times New Roman" w:hAnsi="Times New Roman" w:cs="Times New Roman"/>
                <w:sz w:val="24"/>
                <w:szCs w:val="24"/>
                <w:lang w:eastAsia="tr-TR"/>
              </w:rPr>
              <w:t xml:space="preserve">Ancak Murat Polat’ın tedaviyi yarıda bırakması ve cezai müeyyideler gerektirici davranışlarını devam etmesi üzerine, </w:t>
            </w:r>
            <w:proofErr w:type="spellStart"/>
            <w:r w:rsidRPr="00D83ABF">
              <w:rPr>
                <w:rFonts w:ascii="Times New Roman" w:eastAsia="Times New Roman" w:hAnsi="Times New Roman" w:cs="Times New Roman"/>
                <w:sz w:val="24"/>
                <w:szCs w:val="24"/>
                <w:lang w:eastAsia="tr-TR"/>
              </w:rPr>
              <w:t>Rüsselsheim</w:t>
            </w:r>
            <w:proofErr w:type="spellEnd"/>
            <w:r w:rsidRPr="00D83ABF">
              <w:rPr>
                <w:rFonts w:ascii="Times New Roman" w:eastAsia="Times New Roman" w:hAnsi="Times New Roman" w:cs="Times New Roman"/>
                <w:sz w:val="24"/>
                <w:szCs w:val="24"/>
                <w:lang w:eastAsia="tr-TR"/>
              </w:rPr>
              <w:t xml:space="preserve"> ve Frankfurt idare mahkemeleri Hapis </w:t>
            </w:r>
            <w:proofErr w:type="spellStart"/>
            <w:r w:rsidRPr="00D83ABF">
              <w:rPr>
                <w:rFonts w:ascii="Times New Roman" w:eastAsia="Times New Roman" w:hAnsi="Times New Roman" w:cs="Times New Roman"/>
                <w:sz w:val="24"/>
                <w:szCs w:val="24"/>
                <w:lang w:eastAsia="tr-TR"/>
              </w:rPr>
              <w:t>cezalari</w:t>
            </w:r>
            <w:proofErr w:type="spellEnd"/>
            <w:r w:rsidRPr="00D83ABF">
              <w:rPr>
                <w:rFonts w:ascii="Times New Roman" w:eastAsia="Times New Roman" w:hAnsi="Times New Roman" w:cs="Times New Roman"/>
                <w:sz w:val="24"/>
                <w:szCs w:val="24"/>
                <w:lang w:eastAsia="tr-TR"/>
              </w:rPr>
              <w:t xml:space="preserve"> üzerindeki erteleme kararlarını iptal etmişler ve Murat Polat 23 Haziran 2004’den 8 Şubat 2006’ya kadar hapis cezasına çarptırılmıştır.</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xml:space="preserve">Daha sonra </w:t>
            </w:r>
            <w:proofErr w:type="spellStart"/>
            <w:r w:rsidRPr="00D83ABF">
              <w:rPr>
                <w:rFonts w:ascii="Times New Roman" w:eastAsia="Times New Roman" w:hAnsi="Times New Roman" w:cs="Times New Roman"/>
                <w:sz w:val="24"/>
                <w:szCs w:val="24"/>
                <w:lang w:eastAsia="tr-TR"/>
              </w:rPr>
              <w:t>Rüsselsheim</w:t>
            </w:r>
            <w:proofErr w:type="spellEnd"/>
            <w:r w:rsidRPr="00D83ABF">
              <w:rPr>
                <w:rFonts w:ascii="Times New Roman" w:eastAsia="Times New Roman" w:hAnsi="Times New Roman" w:cs="Times New Roman"/>
                <w:sz w:val="24"/>
                <w:szCs w:val="24"/>
                <w:lang w:eastAsia="tr-TR"/>
              </w:rPr>
              <w:t xml:space="preserve"> şehri </w:t>
            </w:r>
            <w:proofErr w:type="spellStart"/>
            <w:r w:rsidRPr="00D83ABF">
              <w:rPr>
                <w:rFonts w:ascii="Times New Roman" w:eastAsia="Times New Roman" w:hAnsi="Times New Roman" w:cs="Times New Roman"/>
                <w:sz w:val="24"/>
                <w:szCs w:val="24"/>
                <w:lang w:eastAsia="tr-TR"/>
              </w:rPr>
              <w:t>Polatın</w:t>
            </w:r>
            <w:proofErr w:type="spellEnd"/>
            <w:r w:rsidRPr="00D83ABF">
              <w:rPr>
                <w:rFonts w:ascii="Times New Roman" w:eastAsia="Times New Roman" w:hAnsi="Times New Roman" w:cs="Times New Roman"/>
                <w:sz w:val="24"/>
                <w:szCs w:val="24"/>
                <w:lang w:eastAsia="tr-TR"/>
              </w:rPr>
              <w:t xml:space="preserve"> izleyen dönemde işlediği suçlar nedeniyle ve söz konusu şahsın Alman toplumuna </w:t>
            </w:r>
            <w:proofErr w:type="gramStart"/>
            <w:r w:rsidRPr="00D83ABF">
              <w:rPr>
                <w:rFonts w:ascii="Times New Roman" w:eastAsia="Times New Roman" w:hAnsi="Times New Roman" w:cs="Times New Roman"/>
                <w:sz w:val="24"/>
                <w:szCs w:val="24"/>
                <w:lang w:eastAsia="tr-TR"/>
              </w:rPr>
              <w:t>entegre olmadığını</w:t>
            </w:r>
            <w:proofErr w:type="gramEnd"/>
            <w:r w:rsidRPr="00D83ABF">
              <w:rPr>
                <w:rFonts w:ascii="Times New Roman" w:eastAsia="Times New Roman" w:hAnsi="Times New Roman" w:cs="Times New Roman"/>
                <w:sz w:val="24"/>
                <w:szCs w:val="24"/>
                <w:lang w:eastAsia="tr-TR"/>
              </w:rPr>
              <w:t xml:space="preserve"> gerekçe göstererek </w:t>
            </w:r>
            <w:proofErr w:type="spellStart"/>
            <w:r w:rsidRPr="00D83ABF">
              <w:rPr>
                <w:rFonts w:ascii="Times New Roman" w:eastAsia="Times New Roman" w:hAnsi="Times New Roman" w:cs="Times New Roman"/>
                <w:sz w:val="24"/>
                <w:szCs w:val="24"/>
                <w:lang w:eastAsia="tr-TR"/>
              </w:rPr>
              <w:t>sınırdışı</w:t>
            </w:r>
            <w:proofErr w:type="spellEnd"/>
            <w:r w:rsidRPr="00D83ABF">
              <w:rPr>
                <w:rFonts w:ascii="Times New Roman" w:eastAsia="Times New Roman" w:hAnsi="Times New Roman" w:cs="Times New Roman"/>
                <w:sz w:val="24"/>
                <w:szCs w:val="24"/>
                <w:lang w:eastAsia="tr-TR"/>
              </w:rPr>
              <w:t xml:space="preserve"> etme kararı almış, bunun üzerine vatandaşımız </w:t>
            </w:r>
            <w:proofErr w:type="spellStart"/>
            <w:r w:rsidRPr="00D83ABF">
              <w:rPr>
                <w:rFonts w:ascii="Times New Roman" w:eastAsia="Times New Roman" w:hAnsi="Times New Roman" w:cs="Times New Roman"/>
                <w:sz w:val="24"/>
                <w:szCs w:val="24"/>
                <w:lang w:eastAsia="tr-TR"/>
              </w:rPr>
              <w:t>Rüsselsheim’daki</w:t>
            </w:r>
            <w:proofErr w:type="spellEnd"/>
            <w:r w:rsidRPr="00D83ABF">
              <w:rPr>
                <w:rFonts w:ascii="Times New Roman" w:eastAsia="Times New Roman" w:hAnsi="Times New Roman" w:cs="Times New Roman"/>
                <w:sz w:val="24"/>
                <w:szCs w:val="24"/>
                <w:lang w:eastAsia="tr-TR"/>
              </w:rPr>
              <w:t xml:space="preserve"> makamlara başvurarak bu karara itiraz etmiş ancak itirazı kabul edilmemiştir. Bunun üzerine vatandaşımız bu kararın Henüz kendisi daha Hapisteyken verilmiş olmasını ve yine bir tedavi sürecinde olmasını gerekçe </w:t>
            </w:r>
            <w:proofErr w:type="spellStart"/>
            <w:r w:rsidRPr="00D83ABF">
              <w:rPr>
                <w:rFonts w:ascii="Times New Roman" w:eastAsia="Times New Roman" w:hAnsi="Times New Roman" w:cs="Times New Roman"/>
                <w:sz w:val="24"/>
                <w:szCs w:val="24"/>
                <w:lang w:eastAsia="tr-TR"/>
              </w:rPr>
              <w:t>gösterek</w:t>
            </w:r>
            <w:proofErr w:type="spellEnd"/>
            <w:r w:rsidRPr="00D83ABF">
              <w:rPr>
                <w:rFonts w:ascii="Times New Roman" w:eastAsia="Times New Roman" w:hAnsi="Times New Roman" w:cs="Times New Roman"/>
                <w:sz w:val="24"/>
                <w:szCs w:val="24"/>
                <w:lang w:eastAsia="tr-TR"/>
              </w:rPr>
              <w:t xml:space="preserve"> </w:t>
            </w:r>
            <w:proofErr w:type="spellStart"/>
            <w:r w:rsidRPr="00D83ABF">
              <w:rPr>
                <w:rFonts w:ascii="Times New Roman" w:eastAsia="Times New Roman" w:hAnsi="Times New Roman" w:cs="Times New Roman"/>
                <w:sz w:val="24"/>
                <w:szCs w:val="24"/>
                <w:lang w:eastAsia="tr-TR"/>
              </w:rPr>
              <w:t>Darmstadt</w:t>
            </w:r>
            <w:proofErr w:type="spellEnd"/>
            <w:r w:rsidRPr="00D83ABF">
              <w:rPr>
                <w:rFonts w:ascii="Times New Roman" w:eastAsia="Times New Roman" w:hAnsi="Times New Roman" w:cs="Times New Roman"/>
                <w:sz w:val="24"/>
                <w:szCs w:val="24"/>
                <w:lang w:eastAsia="tr-TR"/>
              </w:rPr>
              <w:t xml:space="preserve"> İdare Mahkemesi’ne başvurmuştur. Mahkeme bunun üzerine konuyu </w:t>
            </w:r>
            <w:proofErr w:type="spellStart"/>
            <w:r w:rsidRPr="00D83ABF">
              <w:rPr>
                <w:rFonts w:ascii="Times New Roman" w:eastAsia="Times New Roman" w:hAnsi="Times New Roman" w:cs="Times New Roman"/>
                <w:sz w:val="24"/>
                <w:szCs w:val="24"/>
                <w:lang w:eastAsia="tr-TR"/>
              </w:rPr>
              <w:t>ABAD’a</w:t>
            </w:r>
            <w:proofErr w:type="spellEnd"/>
            <w:r w:rsidRPr="00D83ABF">
              <w:rPr>
                <w:rFonts w:ascii="Times New Roman" w:eastAsia="Times New Roman" w:hAnsi="Times New Roman" w:cs="Times New Roman"/>
                <w:sz w:val="24"/>
                <w:szCs w:val="24"/>
                <w:lang w:eastAsia="tr-TR"/>
              </w:rPr>
              <w:t xml:space="preserve"> ön karar talebiyle getirmiştir.</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D83ABF">
              <w:rPr>
                <w:rFonts w:ascii="Times New Roman" w:eastAsia="Times New Roman" w:hAnsi="Times New Roman" w:cs="Times New Roman"/>
                <w:b/>
                <w:bCs/>
                <w:sz w:val="24"/>
                <w:szCs w:val="24"/>
                <w:u w:val="single"/>
                <w:lang w:eastAsia="tr-TR"/>
              </w:rPr>
              <w:t>ABAD’ın</w:t>
            </w:r>
            <w:proofErr w:type="spellEnd"/>
            <w:r w:rsidRPr="00D83ABF">
              <w:rPr>
                <w:rFonts w:ascii="Times New Roman" w:eastAsia="Times New Roman" w:hAnsi="Times New Roman" w:cs="Times New Roman"/>
                <w:b/>
                <w:bCs/>
                <w:sz w:val="24"/>
                <w:szCs w:val="24"/>
                <w:u w:val="single"/>
                <w:lang w:eastAsia="tr-TR"/>
              </w:rPr>
              <w:t xml:space="preserve"> Kararı:</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lastRenderedPageBreak/>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D83ABF">
              <w:rPr>
                <w:rFonts w:ascii="Times New Roman" w:eastAsia="Times New Roman" w:hAnsi="Times New Roman" w:cs="Times New Roman"/>
                <w:color w:val="000000"/>
                <w:sz w:val="24"/>
                <w:szCs w:val="24"/>
                <w:lang w:eastAsia="tr-TR"/>
              </w:rPr>
              <w:t>1- Çocuk yaşta aile birleşimi yoluyla üye ülkelerden birine giriş hakkı kazanmış olup, 19 Eylül 1980 tarihli ortaklık konseyinin 1/80 sayılı kararının 7.maddesinin birinci paragrafının 2. kısmına göre istediği herhangi bir işte ücret karşılığı istihdam edilebilme hakkını elde etmiş bir Türk vatandaşı, aşağıdaki şu iki durumda üye ülkede çalışma hakkından doğan ikamet etme hakkını kaybeder;</w:t>
            </w:r>
            <w:proofErr w:type="gramEnd"/>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xml:space="preserve">- Bu kararın 14. maddesinin 1 paragrafında geçen şartların oluşmasıyla </w:t>
            </w:r>
            <w:proofErr w:type="gramStart"/>
            <w:r w:rsidRPr="00D83ABF">
              <w:rPr>
                <w:rFonts w:ascii="Times New Roman" w:eastAsia="Times New Roman" w:hAnsi="Times New Roman" w:cs="Times New Roman"/>
                <w:color w:val="000000"/>
                <w:sz w:val="24"/>
                <w:szCs w:val="24"/>
                <w:lang w:eastAsia="tr-TR"/>
              </w:rPr>
              <w:t>veya,</w:t>
            </w:r>
            <w:proofErr w:type="gramEnd"/>
            <w:r w:rsidRPr="00D83ABF">
              <w:rPr>
                <w:rFonts w:ascii="Times New Roman" w:eastAsia="Times New Roman" w:hAnsi="Times New Roman" w:cs="Times New Roman"/>
                <w:color w:val="000000"/>
                <w:sz w:val="24"/>
                <w:szCs w:val="24"/>
                <w:lang w:eastAsia="tr-TR"/>
              </w:rPr>
              <w:t xml:space="preserve">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İkamet edilen üye devletin geçerli sebepler olmaksızın kısa olmayan bir süre için terk edilmiş olması,</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xml:space="preserve">Üstelik bu hüküm; kişi, 21 yaşının üzerinde olsa, ebeveynlerinden herhangi bir geçim desteği almasa, kendi ayakları üzerinde bir hayat sürüyor olsa ve iş piyasasından da aldığı bir hapis cezası yüzünden yıllarca uzak kalsa bile geçerlidir. Davacının durumu göz önüne alındığında mahkemenin </w:t>
            </w:r>
            <w:proofErr w:type="gramStart"/>
            <w:r w:rsidRPr="00D83ABF">
              <w:rPr>
                <w:rFonts w:ascii="Times New Roman" w:eastAsia="Times New Roman" w:hAnsi="Times New Roman" w:cs="Times New Roman"/>
                <w:color w:val="000000"/>
                <w:sz w:val="24"/>
                <w:szCs w:val="24"/>
                <w:lang w:eastAsia="tr-TR"/>
              </w:rPr>
              <w:t>halihazırdaki</w:t>
            </w:r>
            <w:proofErr w:type="gramEnd"/>
            <w:r w:rsidRPr="00D83ABF">
              <w:rPr>
                <w:rFonts w:ascii="Times New Roman" w:eastAsia="Times New Roman" w:hAnsi="Times New Roman" w:cs="Times New Roman"/>
                <w:color w:val="000000"/>
                <w:sz w:val="24"/>
                <w:szCs w:val="24"/>
                <w:lang w:eastAsia="tr-TR"/>
              </w:rPr>
              <w:t xml:space="preserve"> yorumu; 23 Kasım 1970 tarihinde Brüksel’de imzalanmış olan ve komisyon tarafından 19 Aralık 1972 tarihli ve 2760/72  numaralı düzenlemeyle karara bağlanmış ve onaylanmış olan ek protokolün 59 maddesinde geçen şartlarla bağdaşmaz değildir. </w:t>
            </w:r>
          </w:p>
          <w:p w:rsidR="00D83ABF" w:rsidRPr="00D83ABF" w:rsidRDefault="00D83ABF" w:rsidP="00D83ABF">
            <w:pPr>
              <w:spacing w:after="0" w:line="240" w:lineRule="auto"/>
              <w:jc w:val="both"/>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w:t>
            </w:r>
          </w:p>
          <w:p w:rsidR="00D83ABF" w:rsidRPr="00D83ABF" w:rsidRDefault="00D83ABF" w:rsidP="00D83ABF">
            <w:pPr>
              <w:spacing w:before="100" w:beforeAutospacing="1" w:after="100" w:afterAutospacing="1" w:line="240" w:lineRule="auto"/>
              <w:rPr>
                <w:rFonts w:ascii="Times New Roman" w:eastAsia="Times New Roman" w:hAnsi="Times New Roman" w:cs="Times New Roman"/>
                <w:sz w:val="24"/>
                <w:szCs w:val="24"/>
                <w:lang w:eastAsia="tr-TR"/>
              </w:rPr>
            </w:pPr>
            <w:r w:rsidRPr="00D83ABF">
              <w:rPr>
                <w:rFonts w:ascii="Times New Roman" w:eastAsia="Times New Roman" w:hAnsi="Times New Roman" w:cs="Times New Roman"/>
                <w:color w:val="000000"/>
                <w:sz w:val="24"/>
                <w:szCs w:val="24"/>
                <w:lang w:eastAsia="tr-TR"/>
              </w:rPr>
              <w:t xml:space="preserve">2- Ortaklık Konseyi’nin 1/80 sayılı kararının 14.maddesinin 1paragrafının yorumu şu şekilde olmalıdır; birçok kez hüküm giymiş bir Türk vatandaşının </w:t>
            </w:r>
            <w:proofErr w:type="spellStart"/>
            <w:r w:rsidRPr="00D83ABF">
              <w:rPr>
                <w:rFonts w:ascii="Times New Roman" w:eastAsia="Times New Roman" w:hAnsi="Times New Roman" w:cs="Times New Roman"/>
                <w:color w:val="000000"/>
                <w:sz w:val="24"/>
                <w:szCs w:val="24"/>
                <w:lang w:eastAsia="tr-TR"/>
              </w:rPr>
              <w:t>sınırdışı</w:t>
            </w:r>
            <w:proofErr w:type="spellEnd"/>
            <w:r w:rsidRPr="00D83ABF">
              <w:rPr>
                <w:rFonts w:ascii="Times New Roman" w:eastAsia="Times New Roman" w:hAnsi="Times New Roman" w:cs="Times New Roman"/>
                <w:color w:val="000000"/>
                <w:sz w:val="24"/>
                <w:szCs w:val="24"/>
                <w:lang w:eastAsia="tr-TR"/>
              </w:rPr>
              <w:t xml:space="preserve"> edilebilmesi, kişinin toplumun temel menfaatlerini gerçekten ve yeterince ağır bir şekilde tehlikeye düşürüp düşürmemesi bakımından değerlendirilmelidir. Mahkemenin görevi bunun böyle olup olmadığını değerlendirmektir.</w:t>
            </w:r>
          </w:p>
        </w:tc>
      </w:tr>
    </w:tbl>
    <w:p w:rsidR="00F75697" w:rsidRDefault="00F75697">
      <w:bookmarkStart w:id="0" w:name="_GoBack"/>
      <w:bookmarkEnd w:id="0"/>
    </w:p>
    <w:sectPr w:rsidR="00F75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51"/>
    <w:rsid w:val="00322651"/>
    <w:rsid w:val="00D83ABF"/>
    <w:rsid w:val="00F75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04703-35F9-4027-BD56-D21223E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19centre">
    <w:name w:val="c19centre"/>
    <w:basedOn w:val="Normal"/>
    <w:rsid w:val="00D83A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32dispositifmarge1">
    <w:name w:val="c32dispositifmarge1"/>
    <w:basedOn w:val="Normal"/>
    <w:rsid w:val="00D83A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83A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645">
      <w:bodyDiv w:val="1"/>
      <w:marLeft w:val="0"/>
      <w:marRight w:val="0"/>
      <w:marTop w:val="0"/>
      <w:marBottom w:val="0"/>
      <w:divBdr>
        <w:top w:val="none" w:sz="0" w:space="0" w:color="auto"/>
        <w:left w:val="none" w:sz="0" w:space="0" w:color="auto"/>
        <w:bottom w:val="none" w:sz="0" w:space="0" w:color="auto"/>
        <w:right w:val="none" w:sz="0" w:space="0" w:color="auto"/>
      </w:divBdr>
      <w:divsChild>
        <w:div w:id="629550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2018-02-07T08:50:00Z</dcterms:created>
  <dcterms:modified xsi:type="dcterms:W3CDTF">2018-02-07T08:50:00Z</dcterms:modified>
</cp:coreProperties>
</file>