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67"/>
        <w:gridCol w:w="4605"/>
      </w:tblGrid>
      <w:tr w:rsidR="00C24A56" w:rsidRPr="00C24A56" w:rsidTr="00C24A56">
        <w:trPr>
          <w:trHeight w:val="1275"/>
          <w:tblCellSpacing w:w="0" w:type="dxa"/>
        </w:trPr>
        <w:tc>
          <w:tcPr>
            <w:tcW w:w="0" w:type="auto"/>
            <w:gridSpan w:val="2"/>
            <w:vAlign w:val="center"/>
            <w:hideMark/>
          </w:tcPr>
          <w:p w:rsidR="00C24A56" w:rsidRPr="00C24A56" w:rsidRDefault="00C24A56" w:rsidP="00C24A5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4A56">
              <w:rPr>
                <w:rFonts w:ascii="Times New Roman" w:eastAsia="Times New Roman" w:hAnsi="Times New Roman" w:cs="Times New Roman"/>
                <w:b/>
                <w:bCs/>
                <w:sz w:val="24"/>
                <w:szCs w:val="24"/>
                <w:lang w:eastAsia="tr-TR"/>
              </w:rPr>
              <w:t>Safet</w:t>
            </w:r>
            <w:proofErr w:type="spellEnd"/>
            <w:r w:rsidRPr="00C24A56">
              <w:rPr>
                <w:rFonts w:ascii="Times New Roman" w:eastAsia="Times New Roman" w:hAnsi="Times New Roman" w:cs="Times New Roman"/>
                <w:b/>
                <w:bCs/>
                <w:sz w:val="24"/>
                <w:szCs w:val="24"/>
                <w:lang w:eastAsia="tr-TR"/>
              </w:rPr>
              <w:t xml:space="preserve"> EYÜP (C- 65/98) KARARI ( 16.03.2000) </w:t>
            </w:r>
          </w:p>
        </w:tc>
      </w:tr>
      <w:tr w:rsidR="00C24A56" w:rsidRPr="00C24A56" w:rsidTr="00C24A56">
        <w:trPr>
          <w:trHeight w:val="570"/>
          <w:tblCellSpacing w:w="0" w:type="dxa"/>
        </w:trPr>
        <w:tc>
          <w:tcPr>
            <w:tcW w:w="3690" w:type="dxa"/>
            <w:hideMark/>
          </w:tcPr>
          <w:p w:rsidR="00C24A56" w:rsidRPr="00C24A56" w:rsidRDefault="00C24A56" w:rsidP="00C24A56">
            <w:pPr>
              <w:spacing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sz w:val="24"/>
                <w:szCs w:val="24"/>
                <w:u w:val="single"/>
                <w:lang w:eastAsia="tr-TR"/>
              </w:rPr>
              <w:t>Davalı</w:t>
            </w:r>
          </w:p>
        </w:tc>
        <w:tc>
          <w:tcPr>
            <w:tcW w:w="4245" w:type="dxa"/>
            <w:hideMark/>
          </w:tcPr>
          <w:p w:rsidR="00C24A56" w:rsidRPr="00C24A56" w:rsidRDefault="00C24A56" w:rsidP="00C24A56">
            <w:pPr>
              <w:spacing w:after="0" w:line="240" w:lineRule="auto"/>
              <w:rPr>
                <w:rFonts w:ascii="Times New Roman" w:eastAsia="Times New Roman" w:hAnsi="Times New Roman" w:cs="Times New Roman"/>
                <w:sz w:val="24"/>
                <w:szCs w:val="24"/>
                <w:lang w:eastAsia="tr-TR"/>
              </w:rPr>
            </w:pPr>
            <w:proofErr w:type="spellStart"/>
            <w:r w:rsidRPr="00C24A56">
              <w:rPr>
                <w:rFonts w:ascii="Times New Roman" w:eastAsia="Times New Roman" w:hAnsi="Times New Roman" w:cs="Times New Roman"/>
                <w:sz w:val="24"/>
                <w:szCs w:val="24"/>
                <w:lang w:eastAsia="tr-TR"/>
              </w:rPr>
              <w:t>Vorarlberg</w:t>
            </w:r>
            <w:proofErr w:type="spellEnd"/>
            <w:r w:rsidRPr="00C24A56">
              <w:rPr>
                <w:rFonts w:ascii="Times New Roman" w:eastAsia="Times New Roman" w:hAnsi="Times New Roman" w:cs="Times New Roman"/>
                <w:sz w:val="24"/>
                <w:szCs w:val="24"/>
                <w:lang w:eastAsia="tr-TR"/>
              </w:rPr>
              <w:t xml:space="preserve"> Eyalet İstihdam Ofisi / Avusturya </w:t>
            </w:r>
          </w:p>
        </w:tc>
      </w:tr>
      <w:tr w:rsidR="00C24A56" w:rsidRPr="00C24A56" w:rsidTr="00C24A56">
        <w:trPr>
          <w:trHeight w:val="555"/>
          <w:tblCellSpacing w:w="0" w:type="dxa"/>
        </w:trPr>
        <w:tc>
          <w:tcPr>
            <w:tcW w:w="0" w:type="auto"/>
            <w:hideMark/>
          </w:tcPr>
          <w:p w:rsidR="00C24A56" w:rsidRPr="00C24A56" w:rsidRDefault="00C24A56" w:rsidP="00C24A56">
            <w:pPr>
              <w:spacing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sz w:val="24"/>
                <w:szCs w:val="24"/>
                <w:u w:val="single"/>
                <w:lang w:eastAsia="tr-TR"/>
              </w:rPr>
              <w:t xml:space="preserve">İlgili Ortaklık </w:t>
            </w:r>
            <w:proofErr w:type="spellStart"/>
            <w:proofErr w:type="gramStart"/>
            <w:r w:rsidRPr="00C24A56">
              <w:rPr>
                <w:rFonts w:ascii="Times New Roman" w:eastAsia="Times New Roman" w:hAnsi="Times New Roman" w:cs="Times New Roman"/>
                <w:sz w:val="24"/>
                <w:szCs w:val="24"/>
                <w:u w:val="single"/>
                <w:lang w:eastAsia="tr-TR"/>
              </w:rPr>
              <w:t>Huk.Hükümleri</w:t>
            </w:r>
            <w:proofErr w:type="spellEnd"/>
            <w:proofErr w:type="gramEnd"/>
            <w:r w:rsidRPr="00C24A56">
              <w:rPr>
                <w:rFonts w:ascii="Times New Roman" w:eastAsia="Times New Roman" w:hAnsi="Times New Roman" w:cs="Times New Roman"/>
                <w:sz w:val="24"/>
                <w:szCs w:val="24"/>
                <w:u w:val="single"/>
                <w:lang w:eastAsia="tr-TR"/>
              </w:rPr>
              <w:t xml:space="preserve"> </w:t>
            </w:r>
          </w:p>
        </w:tc>
        <w:tc>
          <w:tcPr>
            <w:tcW w:w="0" w:type="auto"/>
            <w:vAlign w:val="center"/>
            <w:hideMark/>
          </w:tcPr>
          <w:p w:rsidR="00C24A56" w:rsidRPr="00C24A56" w:rsidRDefault="00C24A56" w:rsidP="00C24A56">
            <w:pPr>
              <w:spacing w:before="100"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sz w:val="24"/>
                <w:szCs w:val="24"/>
                <w:lang w:eastAsia="tr-TR"/>
              </w:rPr>
              <w:t xml:space="preserve">1/80 sayılı O.K. Kararı </w:t>
            </w:r>
            <w:proofErr w:type="spellStart"/>
            <w:r w:rsidRPr="00C24A56">
              <w:rPr>
                <w:rFonts w:ascii="Times New Roman" w:eastAsia="Times New Roman" w:hAnsi="Times New Roman" w:cs="Times New Roman"/>
                <w:sz w:val="24"/>
                <w:szCs w:val="24"/>
                <w:lang w:eastAsia="tr-TR"/>
              </w:rPr>
              <w:t>md.</w:t>
            </w:r>
            <w:proofErr w:type="spellEnd"/>
            <w:r w:rsidRPr="00C24A56">
              <w:rPr>
                <w:rFonts w:ascii="Times New Roman" w:eastAsia="Times New Roman" w:hAnsi="Times New Roman" w:cs="Times New Roman"/>
                <w:sz w:val="24"/>
                <w:szCs w:val="24"/>
                <w:lang w:eastAsia="tr-TR"/>
              </w:rPr>
              <w:t xml:space="preserve"> 7(1) </w:t>
            </w:r>
          </w:p>
        </w:tc>
      </w:tr>
      <w:tr w:rsidR="00C24A56" w:rsidRPr="00C24A56" w:rsidTr="00C24A56">
        <w:trPr>
          <w:tblCellSpacing w:w="0" w:type="dxa"/>
        </w:trPr>
        <w:tc>
          <w:tcPr>
            <w:tcW w:w="0" w:type="auto"/>
            <w:gridSpan w:val="2"/>
            <w:vAlign w:val="center"/>
            <w:hideMark/>
          </w:tcPr>
          <w:p w:rsidR="00C24A56" w:rsidRPr="00C24A56" w:rsidRDefault="00C24A56" w:rsidP="00C24A56">
            <w:pPr>
              <w:spacing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b/>
                <w:bCs/>
                <w:sz w:val="24"/>
                <w:szCs w:val="24"/>
                <w:u w:val="single"/>
                <w:lang w:eastAsia="tr-TR"/>
              </w:rPr>
              <w:t xml:space="preserve">Dava Konusu: </w:t>
            </w:r>
          </w:p>
          <w:p w:rsidR="00C24A56" w:rsidRPr="00C24A56" w:rsidRDefault="00C24A56" w:rsidP="00C24A56">
            <w:pPr>
              <w:spacing w:before="100"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sz w:val="24"/>
                <w:szCs w:val="24"/>
                <w:lang w:eastAsia="tr-TR"/>
              </w:rPr>
              <w:t xml:space="preserve">Davacı vatandaşımız 1963 doğumlu. </w:t>
            </w:r>
            <w:proofErr w:type="spellStart"/>
            <w:r w:rsidRPr="00C24A56">
              <w:rPr>
                <w:rFonts w:ascii="Times New Roman" w:eastAsia="Times New Roman" w:hAnsi="Times New Roman" w:cs="Times New Roman"/>
                <w:sz w:val="24"/>
                <w:szCs w:val="24"/>
                <w:lang w:eastAsia="tr-TR"/>
              </w:rPr>
              <w:t>Safet</w:t>
            </w:r>
            <w:proofErr w:type="spellEnd"/>
            <w:r w:rsidRPr="00C24A56">
              <w:rPr>
                <w:rFonts w:ascii="Times New Roman" w:eastAsia="Times New Roman" w:hAnsi="Times New Roman" w:cs="Times New Roman"/>
                <w:sz w:val="24"/>
                <w:szCs w:val="24"/>
                <w:lang w:eastAsia="tr-TR"/>
              </w:rPr>
              <w:t xml:space="preserve"> Eyüp, 1975 yılından itibaren Avusturya iş piyasasında yasal olarak çalışan bir Türk işçisiyle 23 Eylül 1983 tarihinde evlenerek aile birleştirmesi kapsamında ikamet hakkı kazanmıştır. </w:t>
            </w:r>
            <w:proofErr w:type="spellStart"/>
            <w:r w:rsidRPr="00C24A56">
              <w:rPr>
                <w:rFonts w:ascii="Times New Roman" w:eastAsia="Times New Roman" w:hAnsi="Times New Roman" w:cs="Times New Roman"/>
                <w:sz w:val="24"/>
                <w:szCs w:val="24"/>
                <w:lang w:eastAsia="tr-TR"/>
              </w:rPr>
              <w:t>Sözkonusu</w:t>
            </w:r>
            <w:proofErr w:type="spellEnd"/>
            <w:r w:rsidRPr="00C24A56">
              <w:rPr>
                <w:rFonts w:ascii="Times New Roman" w:eastAsia="Times New Roman" w:hAnsi="Times New Roman" w:cs="Times New Roman"/>
                <w:sz w:val="24"/>
                <w:szCs w:val="24"/>
                <w:lang w:eastAsia="tr-TR"/>
              </w:rPr>
              <w:t xml:space="preserve"> evlilik 13 Kasım 1985 tarihinde Türkiye'de boşanma ile son bulmuştur. Bununla birlikte, eşler aynı çatı altında nikâhsız olarak birlikte yaşamayı sürdürmüşler ve bu süre içinde 4 çocuk sahibi olmuşlardır. Anılan çift, 7 Mayıs 1993 tarihinde Avusturya'da yeniden evlenmiş ve davacının eşi nikâhsız oldukları dönemde doğan çocuklarını nüfusun geçirmiştir. Kısa süreli işler dışında ev kadını olarak yaşamını sürdüren </w:t>
            </w:r>
            <w:proofErr w:type="spellStart"/>
            <w:r w:rsidRPr="00C24A56">
              <w:rPr>
                <w:rFonts w:ascii="Times New Roman" w:eastAsia="Times New Roman" w:hAnsi="Times New Roman" w:cs="Times New Roman"/>
                <w:sz w:val="24"/>
                <w:szCs w:val="24"/>
                <w:lang w:eastAsia="tr-TR"/>
              </w:rPr>
              <w:t>Safet</w:t>
            </w:r>
            <w:proofErr w:type="spellEnd"/>
            <w:r w:rsidRPr="00C24A56">
              <w:rPr>
                <w:rFonts w:ascii="Times New Roman" w:eastAsia="Times New Roman" w:hAnsi="Times New Roman" w:cs="Times New Roman"/>
                <w:sz w:val="24"/>
                <w:szCs w:val="24"/>
                <w:lang w:eastAsia="tr-TR"/>
              </w:rPr>
              <w:t xml:space="preserve"> Eyüp, bir iş müracaatı esnasında işverenin talep ettiği çalışma izin belgesini temin etmek üzere, 1/80 sayılı Ortaklık Konseyi Kararının 7 (1). </w:t>
            </w:r>
            <w:proofErr w:type="gramStart"/>
            <w:r w:rsidRPr="00C24A56">
              <w:rPr>
                <w:rFonts w:ascii="Times New Roman" w:eastAsia="Times New Roman" w:hAnsi="Times New Roman" w:cs="Times New Roman"/>
                <w:sz w:val="24"/>
                <w:szCs w:val="24"/>
                <w:lang w:eastAsia="tr-TR"/>
              </w:rPr>
              <w:t>maddesinin</w:t>
            </w:r>
            <w:proofErr w:type="gramEnd"/>
            <w:r w:rsidRPr="00C24A56">
              <w:rPr>
                <w:rFonts w:ascii="Times New Roman" w:eastAsia="Times New Roman" w:hAnsi="Times New Roman" w:cs="Times New Roman"/>
                <w:sz w:val="24"/>
                <w:szCs w:val="24"/>
                <w:lang w:eastAsia="tr-TR"/>
              </w:rPr>
              <w:t xml:space="preserve"> 2. paragrafındaki koşullan karşıladığını gerekçe göstererek 23 Nisan 1997 tarihinde Avusturya'nın </w:t>
            </w:r>
            <w:proofErr w:type="spellStart"/>
            <w:r w:rsidRPr="00C24A56">
              <w:rPr>
                <w:rFonts w:ascii="Times New Roman" w:eastAsia="Times New Roman" w:hAnsi="Times New Roman" w:cs="Times New Roman"/>
                <w:sz w:val="24"/>
                <w:szCs w:val="24"/>
                <w:lang w:eastAsia="tr-TR"/>
              </w:rPr>
              <w:t>Bregenz</w:t>
            </w:r>
            <w:proofErr w:type="spellEnd"/>
            <w:r w:rsidRPr="00C24A56">
              <w:rPr>
                <w:rFonts w:ascii="Times New Roman" w:eastAsia="Times New Roman" w:hAnsi="Times New Roman" w:cs="Times New Roman"/>
                <w:sz w:val="24"/>
                <w:szCs w:val="24"/>
                <w:lang w:eastAsia="tr-TR"/>
              </w:rPr>
              <w:t xml:space="preserve"> İli İstihdam Bürosuna başvurmuştur. </w:t>
            </w:r>
            <w:proofErr w:type="gramStart"/>
            <w:r w:rsidRPr="00C24A56">
              <w:rPr>
                <w:rFonts w:ascii="Times New Roman" w:eastAsia="Times New Roman" w:hAnsi="Times New Roman" w:cs="Times New Roman"/>
                <w:sz w:val="24"/>
                <w:szCs w:val="24"/>
                <w:lang w:eastAsia="tr-TR"/>
              </w:rPr>
              <w:t xml:space="preserve">Bu madde, bir üye ülke iş piyasasına yasal yoldan girmiş olan bir Türk işçisinin, kendisiyle birlikte oturmaya hak kazanmış aile bireylerinin o ülkede en az beş yıl oturmuş olmak şartıyla, diledikleri her türlü işe serbestçe girebilme hakkına sahip olduklarını öngörmektedir, istihdam Bürosu resmi nikâh olmaksızın geçen sürelerin 7. maddede belirtilen sürenin hesabında dikkate alınamayacağını gerekçe göstererek vatandaşımızın talebini 7 Temmuz 1997 tarihinde reddetmiştir: Bunun üzerine konunun intikal ettirildiği </w:t>
            </w:r>
            <w:proofErr w:type="spellStart"/>
            <w:r w:rsidRPr="00C24A56">
              <w:rPr>
                <w:rFonts w:ascii="Times New Roman" w:eastAsia="Times New Roman" w:hAnsi="Times New Roman" w:cs="Times New Roman"/>
                <w:sz w:val="24"/>
                <w:szCs w:val="24"/>
                <w:lang w:eastAsia="tr-TR"/>
              </w:rPr>
              <w:t>Vorarlberg</w:t>
            </w:r>
            <w:proofErr w:type="spellEnd"/>
            <w:r w:rsidRPr="00C24A56">
              <w:rPr>
                <w:rFonts w:ascii="Times New Roman" w:eastAsia="Times New Roman" w:hAnsi="Times New Roman" w:cs="Times New Roman"/>
                <w:sz w:val="24"/>
                <w:szCs w:val="24"/>
                <w:lang w:eastAsia="tr-TR"/>
              </w:rPr>
              <w:t xml:space="preserve"> Eyalet İstihdam Ofisi de olumsuz değerlendirmiştir. </w:t>
            </w:r>
            <w:proofErr w:type="gramEnd"/>
            <w:r w:rsidRPr="00C24A56">
              <w:rPr>
                <w:rFonts w:ascii="Times New Roman" w:eastAsia="Times New Roman" w:hAnsi="Times New Roman" w:cs="Times New Roman"/>
                <w:sz w:val="24"/>
                <w:szCs w:val="24"/>
                <w:lang w:eastAsia="tr-TR"/>
              </w:rPr>
              <w:t xml:space="preserve">Bu gelişmeler karşısında </w:t>
            </w:r>
            <w:proofErr w:type="spellStart"/>
            <w:r w:rsidRPr="00C24A56">
              <w:rPr>
                <w:rFonts w:ascii="Times New Roman" w:eastAsia="Times New Roman" w:hAnsi="Times New Roman" w:cs="Times New Roman"/>
                <w:sz w:val="24"/>
                <w:szCs w:val="24"/>
                <w:lang w:eastAsia="tr-TR"/>
              </w:rPr>
              <w:t>Safet</w:t>
            </w:r>
            <w:proofErr w:type="spellEnd"/>
            <w:r w:rsidRPr="00C24A56">
              <w:rPr>
                <w:rFonts w:ascii="Times New Roman" w:eastAsia="Times New Roman" w:hAnsi="Times New Roman" w:cs="Times New Roman"/>
                <w:sz w:val="24"/>
                <w:szCs w:val="24"/>
                <w:lang w:eastAsia="tr-TR"/>
              </w:rPr>
              <w:t xml:space="preserve"> Eyüp, 1/80 sayılı Kararın 7(1). </w:t>
            </w:r>
            <w:proofErr w:type="gramStart"/>
            <w:r w:rsidRPr="00C24A56">
              <w:rPr>
                <w:rFonts w:ascii="Times New Roman" w:eastAsia="Times New Roman" w:hAnsi="Times New Roman" w:cs="Times New Roman"/>
                <w:sz w:val="24"/>
                <w:szCs w:val="24"/>
                <w:lang w:eastAsia="tr-TR"/>
              </w:rPr>
              <w:t>maddesinin</w:t>
            </w:r>
            <w:proofErr w:type="gramEnd"/>
            <w:r w:rsidRPr="00C24A56">
              <w:rPr>
                <w:rFonts w:ascii="Times New Roman" w:eastAsia="Times New Roman" w:hAnsi="Times New Roman" w:cs="Times New Roman"/>
                <w:sz w:val="24"/>
                <w:szCs w:val="24"/>
                <w:lang w:eastAsia="tr-TR"/>
              </w:rPr>
              <w:t xml:space="preserve"> 2. paragrafı kapsamında hak sahibi olduğu iddiasıyla Viyana Yüksek İdare Mahkemesine başvurmuştur. </w:t>
            </w:r>
          </w:p>
          <w:p w:rsidR="00C24A56" w:rsidRPr="00C24A56" w:rsidRDefault="00C24A56" w:rsidP="00C24A56">
            <w:pPr>
              <w:spacing w:before="100"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b/>
                <w:bCs/>
                <w:sz w:val="24"/>
                <w:szCs w:val="24"/>
                <w:u w:val="single"/>
                <w:lang w:eastAsia="tr-TR"/>
              </w:rPr>
              <w:t xml:space="preserve">Karar: </w:t>
            </w:r>
          </w:p>
          <w:p w:rsidR="00C24A56" w:rsidRPr="00C24A56" w:rsidRDefault="00C24A56" w:rsidP="00C24A5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C24A56">
              <w:rPr>
                <w:rFonts w:ascii="Times New Roman" w:eastAsia="Times New Roman" w:hAnsi="Times New Roman" w:cs="Times New Roman"/>
                <w:sz w:val="24"/>
                <w:szCs w:val="24"/>
                <w:lang w:eastAsia="tr-TR"/>
              </w:rPr>
              <w:t>İşbu davadaki davacıya benzer şekilde, bir üye ülkenin yasal istihdam piyasasına dâhil olmuş bir Türk işçisinin eşi olarak aile birleştirmesi kapsamında o ülkeye gelen ve Türkiye ile Avrupa Ekonomik Topluluğu arasında sonuçlandırılan Ortaklık Anlaşması ile oluşturulan Ortaklık Konseyinin, ortaklığın geliştirilmesi çerçevesinde 19 Eylül 1980 tarihinde almış olduğu 1/80 sayılı Kararın 7(1). maddesinin</w:t>
            </w:r>
            <w:proofErr w:type="gramEnd"/>
            <w:r w:rsidRPr="00C24A56">
              <w:rPr>
                <w:rFonts w:ascii="Times New Roman" w:eastAsia="Times New Roman" w:hAnsi="Times New Roman" w:cs="Times New Roman"/>
                <w:sz w:val="24"/>
                <w:szCs w:val="24"/>
                <w:lang w:eastAsia="tr-TR"/>
              </w:rPr>
              <w:t xml:space="preserve"> 1. paragrafında öngörülen 3 yıllık sürenin dolmasından önce eşinden ayrılmasına rağmen, aynı kişiyle daha sonra yeniden nikahlanıncaya kadar birlikte yaşamayı kesintisiz sürdüren kişi bu madde kapsamında hak sahibidir. </w:t>
            </w:r>
            <w:proofErr w:type="gramStart"/>
            <w:r w:rsidRPr="00C24A56">
              <w:rPr>
                <w:rFonts w:ascii="Times New Roman" w:eastAsia="Times New Roman" w:hAnsi="Times New Roman" w:cs="Times New Roman"/>
                <w:sz w:val="24"/>
                <w:szCs w:val="24"/>
                <w:lang w:eastAsia="tr-TR"/>
              </w:rPr>
              <w:t xml:space="preserve">Bu durumdaki bir Türk vatandaşı mezkûr madde bakımından, söz konusu ülkede yasal statüde ikamet eden bir kişi olarak kabul edilir ve bu haktan doğrudan yararlanarak 3 yıllık sürenin dolmasını takiben her türlü iş arzını cevaplandırabilir, 5 yıllık süre sonunda ise serbestçe dilediği her türlü ücretli işe serbestçe girme hakkına sahip olur. </w:t>
            </w:r>
            <w:proofErr w:type="gramEnd"/>
          </w:p>
          <w:p w:rsidR="00C24A56" w:rsidRPr="00C24A56" w:rsidRDefault="00C24A56" w:rsidP="00C24A56">
            <w:pPr>
              <w:spacing w:before="100"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b/>
                <w:bCs/>
                <w:sz w:val="24"/>
                <w:szCs w:val="24"/>
                <w:u w:val="single"/>
                <w:lang w:eastAsia="tr-TR"/>
              </w:rPr>
              <w:t xml:space="preserve">Sonuç: </w:t>
            </w:r>
          </w:p>
          <w:p w:rsidR="00C24A56" w:rsidRPr="00C24A56" w:rsidRDefault="00C24A56" w:rsidP="00C24A56">
            <w:pPr>
              <w:spacing w:before="100" w:beforeAutospacing="1" w:after="100" w:afterAutospacing="1" w:line="240" w:lineRule="auto"/>
              <w:rPr>
                <w:rFonts w:ascii="Times New Roman" w:eastAsia="Times New Roman" w:hAnsi="Times New Roman" w:cs="Times New Roman"/>
                <w:sz w:val="24"/>
                <w:szCs w:val="24"/>
                <w:lang w:eastAsia="tr-TR"/>
              </w:rPr>
            </w:pPr>
            <w:r w:rsidRPr="00C24A56">
              <w:rPr>
                <w:rFonts w:ascii="Times New Roman" w:eastAsia="Times New Roman" w:hAnsi="Times New Roman" w:cs="Times New Roman"/>
                <w:sz w:val="24"/>
                <w:szCs w:val="24"/>
                <w:lang w:eastAsia="tr-TR"/>
              </w:rPr>
              <w:t xml:space="preserve">Bu Karar, </w:t>
            </w:r>
            <w:proofErr w:type="gramStart"/>
            <w:r w:rsidRPr="00C24A56">
              <w:rPr>
                <w:rFonts w:ascii="Times New Roman" w:eastAsia="Times New Roman" w:hAnsi="Times New Roman" w:cs="Times New Roman"/>
                <w:sz w:val="24"/>
                <w:szCs w:val="24"/>
                <w:lang w:eastAsia="tr-TR"/>
              </w:rPr>
              <w:t>nikahsız</w:t>
            </w:r>
            <w:proofErr w:type="gramEnd"/>
            <w:r w:rsidRPr="00C24A56">
              <w:rPr>
                <w:rFonts w:ascii="Times New Roman" w:eastAsia="Times New Roman" w:hAnsi="Times New Roman" w:cs="Times New Roman"/>
                <w:sz w:val="24"/>
                <w:szCs w:val="24"/>
                <w:lang w:eastAsia="tr-TR"/>
              </w:rPr>
              <w:t xml:space="preserve"> olarak birlikte olan vatandaşlarımızın da birlikte yaşaması halinde bu süreleri resmi beraberlik olarak değerlendirilebileceğini ve 7. madde bakımından esas olan </w:t>
            </w:r>
            <w:r w:rsidRPr="00C24A56">
              <w:rPr>
                <w:rFonts w:ascii="Times New Roman" w:eastAsia="Times New Roman" w:hAnsi="Times New Roman" w:cs="Times New Roman"/>
                <w:sz w:val="24"/>
                <w:szCs w:val="24"/>
                <w:lang w:eastAsia="tr-TR"/>
              </w:rPr>
              <w:lastRenderedPageBreak/>
              <w:t xml:space="preserve">kriterin </w:t>
            </w:r>
            <w:r w:rsidRPr="00C24A56">
              <w:rPr>
                <w:rFonts w:ascii="Times New Roman" w:eastAsia="Times New Roman" w:hAnsi="Times New Roman" w:cs="Times New Roman"/>
                <w:b/>
                <w:bCs/>
                <w:sz w:val="24"/>
                <w:szCs w:val="24"/>
                <w:lang w:eastAsia="tr-TR"/>
              </w:rPr>
              <w:t xml:space="preserve">resmi nikahtan ziyade kesintisiz birlikte yaşama </w:t>
            </w:r>
            <w:r w:rsidRPr="00C24A56">
              <w:rPr>
                <w:rFonts w:ascii="Times New Roman" w:eastAsia="Times New Roman" w:hAnsi="Times New Roman" w:cs="Times New Roman"/>
                <w:sz w:val="24"/>
                <w:szCs w:val="24"/>
                <w:lang w:eastAsia="tr-TR"/>
              </w:rPr>
              <w:t xml:space="preserve">olduğunu ortaya koymaktadır. Ortaklık Hukukundan kaynaklanan </w:t>
            </w:r>
            <w:r w:rsidRPr="00C24A56">
              <w:rPr>
                <w:rFonts w:ascii="Times New Roman" w:eastAsia="Times New Roman" w:hAnsi="Times New Roman" w:cs="Times New Roman"/>
                <w:b/>
                <w:bCs/>
                <w:sz w:val="24"/>
                <w:szCs w:val="24"/>
                <w:lang w:eastAsia="tr-TR"/>
              </w:rPr>
              <w:t xml:space="preserve">hakların herhangi ilave bir izin belgesini gerektirmeksizin kullanılabileceği </w:t>
            </w:r>
            <w:r w:rsidRPr="00C24A56">
              <w:rPr>
                <w:rFonts w:ascii="Times New Roman" w:eastAsia="Times New Roman" w:hAnsi="Times New Roman" w:cs="Times New Roman"/>
                <w:sz w:val="24"/>
                <w:szCs w:val="24"/>
                <w:lang w:eastAsia="tr-TR"/>
              </w:rPr>
              <w:t xml:space="preserve">bu Karar vesilesi ile bir kez daha vurgulanmış bulunmaktadır. </w:t>
            </w:r>
          </w:p>
        </w:tc>
      </w:tr>
    </w:tbl>
    <w:p w:rsidR="00BA516F" w:rsidRPr="00C24A56" w:rsidRDefault="00BA516F" w:rsidP="00C24A56">
      <w:bookmarkStart w:id="0" w:name="_GoBack"/>
      <w:bookmarkEnd w:id="0"/>
    </w:p>
    <w:sectPr w:rsidR="00BA516F" w:rsidRPr="00C24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D5"/>
    <w:rsid w:val="007926D5"/>
    <w:rsid w:val="00BA516F"/>
    <w:rsid w:val="00C24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21743-BE9A-4082-B41E-7351FBEA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4A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4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119984">
      <w:bodyDiv w:val="1"/>
      <w:marLeft w:val="0"/>
      <w:marRight w:val="0"/>
      <w:marTop w:val="0"/>
      <w:marBottom w:val="0"/>
      <w:divBdr>
        <w:top w:val="none" w:sz="0" w:space="0" w:color="auto"/>
        <w:left w:val="none" w:sz="0" w:space="0" w:color="auto"/>
        <w:bottom w:val="none" w:sz="0" w:space="0" w:color="auto"/>
        <w:right w:val="none" w:sz="0" w:space="0" w:color="auto"/>
      </w:divBdr>
      <w:divsChild>
        <w:div w:id="7216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944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30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2018-02-07T08:51:00Z</dcterms:created>
  <dcterms:modified xsi:type="dcterms:W3CDTF">2018-02-07T08:51:00Z</dcterms:modified>
</cp:coreProperties>
</file>