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CF" w:rsidRDefault="00DC13CF" w:rsidP="00DC13CF">
      <w:pPr>
        <w:pStyle w:val="ListeParagraf"/>
        <w:spacing w:after="0"/>
        <w:jc w:val="center"/>
        <w:rPr>
          <w:rFonts w:ascii="Times New Roman" w:hAnsi="Times New Roman" w:cs="Times New Roman"/>
          <w:b/>
          <w:sz w:val="24"/>
          <w:szCs w:val="24"/>
        </w:rPr>
      </w:pPr>
    </w:p>
    <w:p w:rsidR="00DC13CF" w:rsidRPr="00DF3CD4" w:rsidRDefault="00A210F5" w:rsidP="00DC13CF">
      <w:pPr>
        <w:spacing w:after="0" w:line="240" w:lineRule="auto"/>
        <w:rPr>
          <w:rFonts w:ascii="Cambria" w:eastAsia="Times New Roman" w:hAnsi="Cambria" w:cs="Times New Roman"/>
          <w:sz w:val="72"/>
          <w:szCs w:val="72"/>
          <w:lang w:eastAsia="tr-TR"/>
        </w:rPr>
      </w:pPr>
      <w:r>
        <w:rPr>
          <w:noProof/>
          <w:lang w:eastAsia="tr-TR"/>
        </w:rPr>
        <w:drawing>
          <wp:anchor distT="0" distB="0" distL="114300" distR="114300" simplePos="0" relativeHeight="251670528" behindDoc="1" locked="0" layoutInCell="1" allowOverlap="1">
            <wp:simplePos x="0" y="0"/>
            <wp:positionH relativeFrom="column">
              <wp:posOffset>929005</wp:posOffset>
            </wp:positionH>
            <wp:positionV relativeFrom="paragraph">
              <wp:posOffset>240030</wp:posOffset>
            </wp:positionV>
            <wp:extent cx="4089400" cy="2023110"/>
            <wp:effectExtent l="0" t="0" r="6350" b="0"/>
            <wp:wrapThrough wrapText="bothSides">
              <wp:wrapPolygon edited="0">
                <wp:start x="10062" y="0"/>
                <wp:lineTo x="9458" y="203"/>
                <wp:lineTo x="7647" y="2644"/>
                <wp:lineTo x="7647" y="3458"/>
                <wp:lineTo x="7144" y="6508"/>
                <wp:lineTo x="7446" y="9763"/>
                <wp:lineTo x="8653" y="13017"/>
                <wp:lineTo x="3119" y="16068"/>
                <wp:lineTo x="0" y="19322"/>
                <wp:lineTo x="0" y="21356"/>
                <wp:lineTo x="21533" y="21356"/>
                <wp:lineTo x="21533" y="19322"/>
                <wp:lineTo x="18816" y="16068"/>
                <wp:lineTo x="13282" y="13017"/>
                <wp:lineTo x="14489" y="10169"/>
                <wp:lineTo x="14791" y="6508"/>
                <wp:lineTo x="14389" y="4068"/>
                <wp:lineTo x="14288" y="2847"/>
                <wp:lineTo x="12779" y="610"/>
                <wp:lineTo x="11974" y="0"/>
                <wp:lineTo x="10062" y="0"/>
              </wp:wrapPolygon>
            </wp:wrapThrough>
            <wp:docPr id="16" name="Resim 16" descr="C:\Users\YASAR~1.OKT\AppData\Local\Temp\Rar$DIa7124.3737\LogoTR_Alt_Kullanim.png"/>
            <wp:cNvGraphicFramePr/>
            <a:graphic xmlns:a="http://schemas.openxmlformats.org/drawingml/2006/main">
              <a:graphicData uri="http://schemas.openxmlformats.org/drawingml/2006/picture">
                <pic:pic xmlns:pic="http://schemas.openxmlformats.org/drawingml/2006/picture">
                  <pic:nvPicPr>
                    <pic:cNvPr id="1" name="Resim 1" descr="C:\Users\YASAR~1.OKT\AppData\Local\Temp\Rar$DIa7124.3737\LogoTR_Alt_Kullani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9400" cy="202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3C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14:anchorId="55059B93" wp14:editId="532E4A9E">
                <wp:simplePos x="0" y="0"/>
                <wp:positionH relativeFrom="page">
                  <wp:posOffset>-8255</wp:posOffset>
                </wp:positionH>
                <wp:positionV relativeFrom="page">
                  <wp:posOffset>0</wp:posOffset>
                </wp:positionV>
                <wp:extent cx="7913370" cy="781050"/>
                <wp:effectExtent l="0" t="0" r="1143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8105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Dikdörtgen 10" o:spid="_x0000_s1026" style="position:absolute;margin-left:-.65pt;margin-top:0;width:623.1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" o:allowincell="f" fillcolor="red" strokecolor="#4f81bd">
                <w10:wrap anchorx="page" anchory="page"/>
              </v:rect>
            </w:pict>
          </mc:Fallback>
        </mc:AlternateContent>
      </w:r>
      <w:r w:rsidR="00DC13C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31F15EAC" wp14:editId="13C9CD12">
                <wp:simplePos x="0" y="0"/>
                <wp:positionH relativeFrom="page">
                  <wp:align>center</wp:align>
                </wp:positionH>
                <wp:positionV relativeFrom="page">
                  <wp:align>bottom</wp:align>
                </wp:positionV>
                <wp:extent cx="7921625" cy="787400"/>
                <wp:effectExtent l="0" t="0" r="24765" b="2794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8740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202B18BB" id="Dikdörtgen 7" o:spid="_x0000_s1026" style="position:absolute;margin-left:0;margin-top:0;width:623.75pt;height:62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" o:allowincell="f" fillcolor="red" strokecolor="#4f81bd">
                <w10:wrap anchorx="page" anchory="page"/>
              </v:rect>
            </w:pict>
          </mc:Fallback>
        </mc:AlternateContent>
      </w:r>
      <w:r w:rsidR="00DC13C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0" allowOverlap="1" wp14:anchorId="3FCCE42F" wp14:editId="325AC534">
                <wp:simplePos x="0" y="0"/>
                <wp:positionH relativeFrom="page">
                  <wp:posOffset>402590</wp:posOffset>
                </wp:positionH>
                <wp:positionV relativeFrom="page">
                  <wp:posOffset>-267335</wp:posOffset>
                </wp:positionV>
                <wp:extent cx="90805" cy="11221720"/>
                <wp:effectExtent l="0" t="0" r="23495" b="1778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6E5EB2" id="Dikdörtgen 8" o:spid="_x0000_s1026" style="position:absolute;margin-left:31.7pt;margin-top:-21.05pt;width:7.15pt;height:88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4Kw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" o:allowincell="f" strokecolor="#4f81bd">
                <w10:wrap anchorx="page" anchory="page"/>
              </v:rect>
            </w:pict>
          </mc:Fallback>
        </mc:AlternateContent>
      </w:r>
      <w:r w:rsidR="00DC13C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14:anchorId="5F4C2578" wp14:editId="074654A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BF2DF2" id="Dikdörtgen 9" o:spid="_x0000_s1026" style="position:absolute;margin-left:556.15pt;margin-top:-21.05pt;width:7.15pt;height:88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40"/>
          <w:lang w:eastAsia="ar-SA"/>
        </w:rPr>
      </w:pPr>
      <w:r w:rsidRPr="002E5A57">
        <w:rPr>
          <w:rFonts w:ascii="Times New Roman" w:eastAsia="Times New Roman" w:hAnsi="Times New Roman" w:cs="Times New Roman"/>
          <w:b/>
          <w:sz w:val="32"/>
          <w:szCs w:val="40"/>
          <w:lang w:eastAsia="ar-SA"/>
        </w:rPr>
        <w:t>İÇ DENETİM BAŞKANLIĞI</w:t>
      </w:r>
    </w:p>
    <w:p w:rsidR="00942E2E" w:rsidRPr="002E5A57" w:rsidRDefault="00942E2E" w:rsidP="00DC13CF">
      <w:pPr>
        <w:suppressAutoHyphens/>
        <w:spacing w:after="0" w:line="240" w:lineRule="auto"/>
        <w:jc w:val="center"/>
        <w:rPr>
          <w:rFonts w:ascii="Times New Roman" w:eastAsia="Times New Roman" w:hAnsi="Times New Roman" w:cs="Times New Roman"/>
          <w:b/>
          <w:sz w:val="32"/>
          <w:szCs w:val="40"/>
          <w:lang w:eastAsia="ar-SA"/>
        </w:rPr>
      </w:pPr>
    </w:p>
    <w:p w:rsidR="00DC13CF" w:rsidRPr="00DF3CD4" w:rsidRDefault="00DC13CF" w:rsidP="00DC13CF">
      <w:pPr>
        <w:ind w:right="-283"/>
        <w:rPr>
          <w:rFonts w:ascii="Times New Roman" w:eastAsia="Times New Roman" w:hAnsi="Times New Roman" w:cs="Times New Roman"/>
          <w:b/>
          <w:sz w:val="28"/>
          <w:szCs w:val="28"/>
          <w:lang w:eastAsia="ar-SA"/>
        </w:rPr>
      </w:pPr>
      <w:r>
        <w:rPr>
          <w:rFonts w:ascii="Calibri" w:eastAsia="Calibri" w:hAnsi="Calibri" w:cs="Times New Roman"/>
          <w:noProof/>
          <w:lang w:eastAsia="tr-TR"/>
        </w:rPr>
        <mc:AlternateContent>
          <mc:Choice Requires="wps">
            <w:drawing>
              <wp:anchor distT="0" distB="0" distL="114300" distR="114300" simplePos="0" relativeHeight="251665408" behindDoc="0" locked="0" layoutInCell="1" allowOverlap="1" wp14:anchorId="15B3DA4C" wp14:editId="2FCA5094">
                <wp:simplePos x="0" y="0"/>
                <wp:positionH relativeFrom="column">
                  <wp:posOffset>-412750</wp:posOffset>
                </wp:positionH>
                <wp:positionV relativeFrom="paragraph">
                  <wp:posOffset>156845</wp:posOffset>
                </wp:positionV>
                <wp:extent cx="6576695" cy="19050"/>
                <wp:effectExtent l="0" t="0" r="14605" b="19050"/>
                <wp:wrapNone/>
                <wp:docPr id="3" name="Düz Bağlayıcı 3"/>
                <wp:cNvGraphicFramePr/>
                <a:graphic xmlns:a="http://schemas.openxmlformats.org/drawingml/2006/main">
                  <a:graphicData uri="http://schemas.microsoft.com/office/word/2010/wordprocessingShape">
                    <wps:wsp>
                      <wps:cNvCnPr/>
                      <wps:spPr>
                        <a:xfrm>
                          <a:off x="0" y="0"/>
                          <a:ext cx="6576695" cy="19050"/>
                        </a:xfrm>
                        <a:prstGeom prst="line">
                          <a:avLst/>
                        </a:prstGeom>
                        <a:ln w="1905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344241" id="Düz Bağlayıcı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pt,12.35pt" to="48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" strokecolor="#0070c0" strokeweight="1.5pt">
                <v:stroke linestyle="thickBetweenThin"/>
              </v:line>
            </w:pict>
          </mc:Fallback>
        </mc:AlternateContent>
      </w:r>
    </w:p>
    <w:p w:rsidR="00942E2E" w:rsidRDefault="00942E2E" w:rsidP="00DC13CF">
      <w:pPr>
        <w:pStyle w:val="ListeParagraf"/>
        <w:spacing w:before="120" w:after="0"/>
        <w:ind w:left="-567" w:right="142"/>
        <w:jc w:val="center"/>
        <w:rPr>
          <w:rFonts w:ascii="Times New Roman" w:hAnsi="Times New Roman" w:cs="Times New Roman"/>
          <w:b/>
          <w:sz w:val="28"/>
          <w:szCs w:val="26"/>
        </w:rPr>
      </w:pPr>
    </w:p>
    <w:p w:rsidR="00DC13CF" w:rsidRDefault="00651517" w:rsidP="00DC13CF">
      <w:pPr>
        <w:pStyle w:val="ListeParagraf"/>
        <w:spacing w:before="120" w:after="0"/>
        <w:ind w:left="-567" w:right="142"/>
        <w:jc w:val="center"/>
        <w:rPr>
          <w:rFonts w:ascii="Times New Roman" w:hAnsi="Times New Roman" w:cs="Times New Roman"/>
          <w:b/>
          <w:sz w:val="28"/>
          <w:szCs w:val="26"/>
        </w:rPr>
      </w:pPr>
      <w:proofErr w:type="gramStart"/>
      <w:r>
        <w:rPr>
          <w:rFonts w:ascii="Times New Roman" w:hAnsi="Times New Roman" w:cs="Times New Roman"/>
          <w:b/>
          <w:sz w:val="28"/>
          <w:szCs w:val="26"/>
        </w:rPr>
        <w:t>……………………..</w:t>
      </w:r>
      <w:proofErr w:type="gramEnd"/>
      <w:r>
        <w:rPr>
          <w:rFonts w:ascii="Times New Roman" w:hAnsi="Times New Roman" w:cs="Times New Roman"/>
          <w:b/>
          <w:sz w:val="28"/>
          <w:szCs w:val="26"/>
        </w:rPr>
        <w:t>DANIŞMANLIK RAPORU</w:t>
      </w:r>
    </w:p>
    <w:p w:rsidR="00DC13CF" w:rsidRDefault="00DC13CF" w:rsidP="00DC13CF">
      <w:pPr>
        <w:pStyle w:val="ListeParagraf"/>
        <w:spacing w:before="120" w:after="0"/>
        <w:ind w:left="-567" w:right="142"/>
        <w:jc w:val="center"/>
        <w:rPr>
          <w:rFonts w:ascii="Times New Roman" w:hAnsi="Times New Roman" w:cs="Times New Roman"/>
          <w:b/>
          <w:sz w:val="28"/>
          <w:szCs w:val="26"/>
        </w:rPr>
      </w:pPr>
    </w:p>
    <w:p w:rsidR="00DC13CF" w:rsidRDefault="00DC13CF" w:rsidP="00DC13CF">
      <w:pPr>
        <w:pStyle w:val="ListeParagraf"/>
        <w:spacing w:before="120" w:after="0"/>
        <w:ind w:left="-567" w:right="142"/>
        <w:jc w:val="center"/>
        <w:rPr>
          <w:rFonts w:ascii="Times New Roman" w:hAnsi="Times New Roman" w:cs="Times New Roman"/>
          <w:b/>
          <w:sz w:val="28"/>
          <w:szCs w:val="26"/>
        </w:rPr>
      </w:pPr>
      <w:r>
        <w:rPr>
          <w:rFonts w:ascii="Calibri" w:eastAsia="Calibri" w:hAnsi="Calibri" w:cs="Times New Roman"/>
          <w:noProof/>
          <w:lang w:eastAsia="tr-TR"/>
        </w:rPr>
        <mc:AlternateContent>
          <mc:Choice Requires="wps">
            <w:drawing>
              <wp:anchor distT="0" distB="0" distL="114300" distR="114300" simplePos="0" relativeHeight="251669504" behindDoc="0" locked="0" layoutInCell="1" allowOverlap="1" wp14:anchorId="7F8215BA" wp14:editId="3C888A37">
                <wp:simplePos x="0" y="0"/>
                <wp:positionH relativeFrom="column">
                  <wp:posOffset>-412750</wp:posOffset>
                </wp:positionH>
                <wp:positionV relativeFrom="paragraph">
                  <wp:posOffset>191135</wp:posOffset>
                </wp:positionV>
                <wp:extent cx="6576695" cy="19050"/>
                <wp:effectExtent l="0" t="0" r="14605" b="19050"/>
                <wp:wrapNone/>
                <wp:docPr id="5" name="Düz Bağlayıcı 5"/>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xmlns:w15="http://schemas.microsoft.com/office/word/2012/wordml">
            <w:pict>
              <v:line w14:anchorId="64A71D42" id="Düz Bağlayıcı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5pt,15.05pt" to="48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" strokecolor="#0070c0" strokeweight="1.5pt">
                <v:stroke linestyle="thickBetweenThin"/>
              </v:line>
            </w:pict>
          </mc:Fallback>
        </mc:AlternateContent>
      </w:r>
    </w:p>
    <w:p w:rsidR="00942E2E" w:rsidRDefault="00942E2E" w:rsidP="000877D0">
      <w:pPr>
        <w:pStyle w:val="ListeParagraf"/>
        <w:spacing w:after="120"/>
        <w:ind w:left="-567" w:right="142"/>
        <w:contextualSpacing w:val="0"/>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İÇ DENETÇİLER</w:t>
      </w:r>
    </w:p>
    <w:p w:rsidR="00DC13CF" w:rsidRPr="00610020" w:rsidRDefault="00DC13CF" w:rsidP="000877D0">
      <w:pPr>
        <w:pStyle w:val="ListeParagraf"/>
        <w:spacing w:after="120"/>
        <w:ind w:left="-567" w:right="142"/>
        <w:contextualSpacing w:val="0"/>
        <w:jc w:val="center"/>
        <w:rPr>
          <w:rFonts w:ascii="Times New Roman" w:hAnsi="Times New Roman" w:cs="Times New Roman"/>
          <w:b/>
          <w:sz w:val="24"/>
          <w:szCs w:val="24"/>
        </w:rPr>
      </w:pP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sidRPr="00610020">
        <w:rPr>
          <w:rFonts w:ascii="Times New Roman" w:hAnsi="Times New Roman" w:cs="Times New Roman"/>
          <w:b/>
          <w:sz w:val="24"/>
          <w:szCs w:val="24"/>
        </w:rPr>
        <w:t>İÇ DENETÇİ ADI SOYADI, Sert. No</w:t>
      </w:r>
      <w:r w:rsidR="00826EE0">
        <w:rPr>
          <w:rFonts w:ascii="Times New Roman" w:hAnsi="Times New Roman" w:cs="Times New Roman"/>
          <w:b/>
          <w:sz w:val="24"/>
          <w:szCs w:val="24"/>
        </w:rPr>
        <w:t xml:space="preserve"> </w:t>
      </w: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GÖZETİM SORUMLUSU</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Pr>
          <w:rFonts w:ascii="Calibri" w:eastAsia="Calibri" w:hAnsi="Calibri" w:cs="Times New Roman"/>
          <w:noProof/>
          <w:lang w:eastAsia="tr-TR"/>
        </w:rPr>
        <mc:AlternateContent>
          <mc:Choice Requires="wps">
            <w:drawing>
              <wp:anchor distT="0" distB="0" distL="114300" distR="114300" simplePos="0" relativeHeight="251667456" behindDoc="0" locked="0" layoutInCell="1" allowOverlap="1" wp14:anchorId="5D2B2D61" wp14:editId="5C78D46D">
                <wp:simplePos x="0" y="0"/>
                <wp:positionH relativeFrom="column">
                  <wp:posOffset>-412750</wp:posOffset>
                </wp:positionH>
                <wp:positionV relativeFrom="paragraph">
                  <wp:posOffset>355600</wp:posOffset>
                </wp:positionV>
                <wp:extent cx="6576695" cy="19050"/>
                <wp:effectExtent l="0" t="0" r="14605" b="19050"/>
                <wp:wrapNone/>
                <wp:docPr id="4" name="Düz Bağlayıcı 4"/>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xmlns:w15="http://schemas.microsoft.com/office/word/2012/wordml">
            <w:pict>
              <v:line w14:anchorId="21D73934" id="Düz Bağlayıcı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pt,28pt" to="48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" strokecolor="#0070c0" strokeweight="1.5pt">
                <v:stroke linestyle="thickBetweenThin"/>
              </v:line>
            </w:pict>
          </mc:Fallback>
        </mc:AlternateContent>
      </w:r>
      <w:r w:rsidRPr="00610020">
        <w:rPr>
          <w:rFonts w:ascii="Times New Roman" w:hAnsi="Times New Roman" w:cs="Times New Roman"/>
          <w:b/>
          <w:sz w:val="24"/>
          <w:szCs w:val="24"/>
        </w:rPr>
        <w:t>İÇ DENETÇİ ADI SOYADI, Sert. No</w:t>
      </w:r>
      <w:bookmarkStart w:id="0" w:name="_GoBack"/>
      <w:bookmarkEnd w:id="0"/>
      <w:r w:rsidRPr="00610020">
        <w:rPr>
          <w:rFonts w:ascii="Times New Roman" w:hAnsi="Times New Roman" w:cs="Times New Roman"/>
          <w:b/>
          <w:sz w:val="24"/>
          <w:szCs w:val="24"/>
        </w:rPr>
        <w:t xml:space="preserve"> </w:t>
      </w:r>
      <w:r w:rsidR="00826EE0">
        <w:rPr>
          <w:rFonts w:ascii="Times New Roman" w:hAnsi="Times New Roman" w:cs="Times New Roman"/>
          <w:b/>
          <w:sz w:val="24"/>
          <w:szCs w:val="24"/>
        </w:rPr>
        <w:t xml:space="preserve"> </w:t>
      </w:r>
      <w:r w:rsidRPr="00610020">
        <w:rPr>
          <w:rFonts w:ascii="Times New Roman" w:hAnsi="Times New Roman" w:cs="Times New Roman"/>
          <w:b/>
          <w:sz w:val="24"/>
          <w:szCs w:val="24"/>
        </w:rPr>
        <w:cr/>
      </w:r>
    </w:p>
    <w:p w:rsidR="00DC13CF" w:rsidRPr="00DF3CD4" w:rsidRDefault="00DC13CF" w:rsidP="00DC13CF">
      <w:pPr>
        <w:rPr>
          <w:rFonts w:ascii="Calibri" w:eastAsia="Calibri" w:hAnsi="Calibri" w:cs="Times New Roman"/>
        </w:rPr>
      </w:pPr>
    </w:p>
    <w:p w:rsidR="00DC13CF" w:rsidRPr="00DF3CD4" w:rsidRDefault="00DC13CF" w:rsidP="00DC13CF">
      <w:pPr>
        <w:ind w:left="2127" w:hanging="2127"/>
        <w:jc w:val="center"/>
        <w:rPr>
          <w:rFonts w:ascii="Calibri" w:eastAsia="Calibri" w:hAnsi="Calibri" w:cs="Times New Roman"/>
        </w:rPr>
      </w:pPr>
      <w:r w:rsidRPr="00610020">
        <w:rPr>
          <w:rFonts w:ascii="Times New Roman" w:hAnsi="Times New Roman" w:cs="Times New Roman"/>
          <w:b/>
          <w:sz w:val="24"/>
          <w:szCs w:val="24"/>
        </w:rPr>
        <w:t>Rapor No: Yılı-G/D-Sayısı</w:t>
      </w:r>
    </w:p>
    <w:p w:rsidR="00DC13CF" w:rsidRDefault="00DC13CF" w:rsidP="00DC13CF">
      <w:pPr>
        <w:jc w:val="center"/>
        <w:rPr>
          <w:rFonts w:ascii="Calibri" w:eastAsia="Calibri" w:hAnsi="Calibri" w:cs="Times New Roman"/>
        </w:rPr>
      </w:pPr>
    </w:p>
    <w:p w:rsidR="00DC13CF" w:rsidRPr="00DF3CD4" w:rsidRDefault="00DC13CF" w:rsidP="00DC13CF">
      <w:pPr>
        <w:jc w:val="cente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r w:rsidRPr="00610020">
        <w:rPr>
          <w:rFonts w:ascii="Times New Roman" w:hAnsi="Times New Roman" w:cs="Times New Roman"/>
          <w:b/>
          <w:sz w:val="24"/>
          <w:szCs w:val="24"/>
        </w:rPr>
        <w:t>Rapor Tarihi</w:t>
      </w: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p>
    <w:p w:rsidR="00DC13CF" w:rsidRDefault="00DC13CF" w:rsidP="00324113">
      <w:pPr>
        <w:pStyle w:val="ListeParagraf"/>
        <w:spacing w:after="0"/>
        <w:jc w:val="center"/>
        <w:rPr>
          <w:rFonts w:ascii="Times New Roman" w:hAnsi="Times New Roman" w:cs="Times New Roman"/>
          <w:b/>
          <w:sz w:val="24"/>
          <w:szCs w:val="24"/>
        </w:rPr>
      </w:pPr>
    </w:p>
    <w:p w:rsidR="00DC13CF" w:rsidRDefault="00DC13CF" w:rsidP="00324113">
      <w:pPr>
        <w:pStyle w:val="ListeParagraf"/>
        <w:spacing w:after="0"/>
        <w:jc w:val="center"/>
        <w:rPr>
          <w:rFonts w:ascii="Times New Roman" w:hAnsi="Times New Roman" w:cs="Times New Roman"/>
          <w:b/>
          <w:sz w:val="24"/>
          <w:szCs w:val="24"/>
        </w:rPr>
      </w:pPr>
    </w:p>
    <w:p w:rsidR="00DC13CF" w:rsidRDefault="00DC13CF" w:rsidP="00324113">
      <w:pPr>
        <w:pStyle w:val="ListeParagraf"/>
        <w:spacing w:after="0"/>
        <w:jc w:val="center"/>
        <w:rPr>
          <w:rFonts w:ascii="Times New Roman" w:hAnsi="Times New Roman" w:cs="Times New Roman"/>
          <w:b/>
          <w:sz w:val="24"/>
          <w:szCs w:val="24"/>
        </w:rPr>
      </w:pPr>
    </w:p>
    <w:p w:rsidR="00324113" w:rsidRDefault="00324113" w:rsidP="00324113">
      <w:pPr>
        <w:pStyle w:val="ListeParagraf"/>
        <w:spacing w:after="0"/>
        <w:jc w:val="center"/>
        <w:rPr>
          <w:rFonts w:ascii="Times New Roman" w:hAnsi="Times New Roman" w:cs="Times New Roman"/>
          <w:b/>
          <w:sz w:val="24"/>
          <w:szCs w:val="24"/>
        </w:rPr>
      </w:pPr>
      <w:r w:rsidRPr="00120EA4">
        <w:rPr>
          <w:rFonts w:ascii="Times New Roman" w:hAnsi="Times New Roman" w:cs="Times New Roman"/>
          <w:b/>
          <w:sz w:val="24"/>
          <w:szCs w:val="24"/>
        </w:rPr>
        <w:t>İÇİNDEKİLER</w:t>
      </w:r>
    </w:p>
    <w:p w:rsidR="00324113" w:rsidRPr="00FF1388" w:rsidRDefault="00324113" w:rsidP="00324113">
      <w:pPr>
        <w:pStyle w:val="ListeParagraf"/>
        <w:spacing w:after="0"/>
        <w:jc w:val="center"/>
        <w:rPr>
          <w:rFonts w:ascii="Times New Roman" w:hAnsi="Times New Roman" w:cs="Times New Roman"/>
          <w:b/>
          <w:sz w:val="24"/>
          <w:szCs w:val="24"/>
        </w:rPr>
      </w:pP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YÖNETİCİ ÖZETİ </w:t>
      </w: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1. GİRİŞ </w:t>
      </w:r>
    </w:p>
    <w:p w:rsidR="00324113" w:rsidRPr="00FF1388" w:rsidRDefault="00324113" w:rsidP="00324113">
      <w:pPr>
        <w:pStyle w:val="ListeParagraf"/>
        <w:spacing w:after="0" w:line="360" w:lineRule="auto"/>
        <w:rPr>
          <w:rFonts w:ascii="Times New Roman" w:hAnsi="Times New Roman" w:cs="Times New Roman"/>
          <w:b/>
          <w:sz w:val="24"/>
          <w:szCs w:val="24"/>
        </w:rPr>
      </w:pPr>
      <w:r>
        <w:rPr>
          <w:rFonts w:ascii="Times New Roman" w:hAnsi="Times New Roman" w:cs="Times New Roman"/>
          <w:b/>
          <w:sz w:val="24"/>
          <w:szCs w:val="24"/>
        </w:rPr>
        <w:t>2. DANIŞMANLIK FAALİYETİNİN</w:t>
      </w:r>
      <w:r w:rsidRPr="00FF1388">
        <w:rPr>
          <w:rFonts w:ascii="Times New Roman" w:hAnsi="Times New Roman" w:cs="Times New Roman"/>
          <w:b/>
          <w:sz w:val="24"/>
          <w:szCs w:val="24"/>
        </w:rPr>
        <w:t xml:space="preserve"> AMAÇ VE KAPSAMI</w:t>
      </w:r>
    </w:p>
    <w:p w:rsidR="00324113" w:rsidRPr="009A0410"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3. </w:t>
      </w:r>
      <w:r>
        <w:rPr>
          <w:rFonts w:ascii="Times New Roman" w:hAnsi="Times New Roman" w:cs="Times New Roman"/>
          <w:b/>
          <w:sz w:val="24"/>
          <w:szCs w:val="24"/>
        </w:rPr>
        <w:t>YÖNTEM</w:t>
      </w: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4. </w:t>
      </w:r>
      <w:r>
        <w:rPr>
          <w:rFonts w:ascii="Times New Roman" w:hAnsi="Times New Roman" w:cs="Times New Roman"/>
          <w:b/>
          <w:sz w:val="24"/>
          <w:szCs w:val="24"/>
        </w:rPr>
        <w:t>TESPİT VE DEĞERLENDİRMELER</w:t>
      </w: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552D" w:rsidRDefault="00B0552D" w:rsidP="00324113">
      <w:pPr>
        <w:spacing w:after="0" w:line="360" w:lineRule="auto"/>
        <w:rPr>
          <w:rFonts w:ascii="Times New Roman" w:hAnsi="Times New Roman" w:cs="Times New Roman"/>
          <w:b/>
          <w:sz w:val="24"/>
          <w:szCs w:val="24"/>
        </w:rPr>
      </w:pPr>
    </w:p>
    <w:p w:rsidR="00B0552D" w:rsidRDefault="00B0552D"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F1A6C" w:rsidRDefault="00324113" w:rsidP="008F1A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
        <w:tblW w:w="2911" w:type="pct"/>
        <w:tblInd w:w="3933" w:type="dxa"/>
        <w:tblBorders>
          <w:top w:val="single" w:sz="4" w:space="0" w:color="FFFFFF"/>
          <w:left w:val="single" w:sz="4" w:space="0" w:color="FFFFFF"/>
          <w:right w:val="single" w:sz="4" w:space="0" w:color="FFFFFF"/>
          <w:insideV w:val="nil"/>
        </w:tblBorders>
        <w:tblLook w:val="04A0" w:firstRow="1" w:lastRow="0" w:firstColumn="1" w:lastColumn="0" w:noHBand="0" w:noVBand="1"/>
      </w:tblPr>
      <w:tblGrid>
        <w:gridCol w:w="3126"/>
        <w:gridCol w:w="2529"/>
      </w:tblGrid>
      <w:tr w:rsidR="008F1A6C" w:rsidRPr="008F1A6C" w:rsidTr="008A0A91">
        <w:tc>
          <w:tcPr>
            <w:tcW w:w="2764" w:type="pct"/>
            <w:tcBorders>
              <w:top w:val="single" w:sz="4" w:space="0" w:color="FFFFFF"/>
              <w:right w:val="single" w:sz="4" w:space="0" w:color="auto"/>
            </w:tcBorders>
            <w:vAlign w:val="bottom"/>
          </w:tcPr>
          <w:p w:rsidR="008F1A6C" w:rsidRPr="008F1A6C" w:rsidRDefault="008F1A6C" w:rsidP="008F1A6C">
            <w:pPr>
              <w:spacing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Denetçi</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Gözetim Sorumlusu</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Denetim Başkanı</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bl>
    <w:p w:rsidR="00324113" w:rsidRDefault="00324113" w:rsidP="008F1A6C">
      <w:pPr>
        <w:spacing w:after="0" w:line="240" w:lineRule="auto"/>
        <w:rPr>
          <w:rFonts w:ascii="Times New Roman" w:hAnsi="Times New Roman" w:cs="Times New Roman"/>
          <w:b/>
          <w:sz w:val="24"/>
          <w:szCs w:val="24"/>
        </w:rPr>
      </w:pPr>
    </w:p>
    <w:p w:rsidR="0093220E" w:rsidRDefault="0093220E" w:rsidP="00324113">
      <w:pPr>
        <w:spacing w:before="240" w:after="240" w:line="360" w:lineRule="auto"/>
        <w:ind w:left="360"/>
        <w:jc w:val="center"/>
        <w:rPr>
          <w:rFonts w:ascii="Times New Roman" w:hAnsi="Times New Roman" w:cs="Times New Roman"/>
          <w:b/>
          <w:sz w:val="24"/>
          <w:szCs w:val="24"/>
        </w:rPr>
        <w:sectPr w:rsidR="0093220E" w:rsidSect="00827131">
          <w:headerReference w:type="even" r:id="rId10"/>
          <w:headerReference w:type="default" r:id="rId11"/>
          <w:footerReference w:type="even" r:id="rId12"/>
          <w:footerReference w:type="default" r:id="rId13"/>
          <w:headerReference w:type="first" r:id="rId14"/>
          <w:footerReference w:type="first" r:id="rId15"/>
          <w:pgSz w:w="11906" w:h="16838"/>
          <w:pgMar w:top="1135" w:right="991" w:bottom="1417" w:left="1417" w:header="708" w:footer="708" w:gutter="0"/>
          <w:cols w:space="708"/>
          <w:docGrid w:linePitch="360"/>
        </w:sectPr>
      </w:pPr>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lastRenderedPageBreak/>
        <w:t>YÖNETİCİ ÖZETİ</w:t>
      </w:r>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t>(En fazla 2 Sayfa)</w:t>
      </w:r>
    </w:p>
    <w:p w:rsidR="00324113" w:rsidRDefault="00324113" w:rsidP="00324113">
      <w:pPr>
        <w:spacing w:after="0" w:line="360" w:lineRule="auto"/>
        <w:jc w:val="center"/>
        <w:rPr>
          <w:rFonts w:ascii="Times New Roman" w:hAnsi="Times New Roman" w:cs="Times New Roman"/>
          <w:b/>
          <w:sz w:val="24"/>
          <w:szCs w:val="24"/>
        </w:rPr>
      </w:pP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Danışmanlık Faaliyetinin</w:t>
      </w:r>
      <w:r w:rsidRPr="003626B2">
        <w:rPr>
          <w:rFonts w:ascii="Times New Roman" w:hAnsi="Times New Roman" w:cs="Times New Roman"/>
          <w:sz w:val="24"/>
          <w:szCs w:val="24"/>
        </w:rPr>
        <w:t xml:space="preserve"> Amacı, Kapsamı ve Metodolojisi Hakkında Özet Bilgi</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Varsa uzlaşılmayan hususlar</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Değerlendirme özeti </w:t>
      </w:r>
    </w:p>
    <w:p w:rsidR="00324113" w:rsidRDefault="00324113"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2D49CA" w:rsidRDefault="002D49CA" w:rsidP="00324113">
      <w:pPr>
        <w:spacing w:before="240" w:after="240" w:line="480" w:lineRule="auto"/>
        <w:rPr>
          <w:rFonts w:ascii="Times New Roman" w:hAnsi="Times New Roman" w:cs="Times New Roman"/>
          <w:sz w:val="24"/>
          <w:szCs w:val="24"/>
        </w:rPr>
      </w:pP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lastRenderedPageBreak/>
        <w:t>GİRİŞ</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Görevin, yıllık iç denetim programı kapsamında mı, yoksa program dışı bir talep üzerine mi yapıldığı, danışmanlık konusu ve görevin yerine getirildiği dönem hakkında kısa bilgilerin açıklandığı bölüm.</w:t>
      </w: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sz w:val="24"/>
          <w:szCs w:val="24"/>
        </w:rPr>
      </w:pPr>
      <w:r w:rsidRPr="00DB10A0">
        <w:rPr>
          <w:rFonts w:ascii="Times New Roman" w:hAnsi="Times New Roman" w:cs="Times New Roman"/>
          <w:b/>
          <w:sz w:val="24"/>
          <w:szCs w:val="24"/>
        </w:rPr>
        <w:t>DANIŞMANLIK FAALİYETİNİN AMAÇ VE KAPSAMI</w:t>
      </w:r>
      <w:r w:rsidRPr="00DB10A0">
        <w:rPr>
          <w:rFonts w:ascii="Times New Roman" w:hAnsi="Times New Roman" w:cs="Times New Roman"/>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Danışmanlık talep eden birimin talep ve beklentileri başta olmak üzere danışmanlık faaliyetinin amaçlarının belirtildiği ve danışmanlık talep edilen faaliyet ve süreçler ile çalışmanın kapsadığı birimleri, dönemi gibi bilgileri içeren bölümdür. Ayrıca, kapsam sınırlaması varsa bunun, danışmanlık faaliyetine olan etkileri de burada açıklanır. </w:t>
      </w: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t xml:space="preserve">YÖNTEM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Yapılan çalışma ve analizler, dikkate alınan standartlar ve en iyi uygulamalar, kullanılan yöntemler, görüşülen kişiler, alınan uzman tavsiye ve yardımlarının belirtildiği bölümdür. </w:t>
      </w:r>
    </w:p>
    <w:p w:rsidR="00324113" w:rsidRPr="00DB10A0"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t xml:space="preserve">TESPİT VE DEĞERLENDİRMELER </w:t>
      </w:r>
    </w:p>
    <w:p w:rsidR="00324113" w:rsidRPr="00DB10A0"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 sonucunda yapılan tespit ve değerlendirmeler ile tavsiyeleri içeren bölümdür</w:t>
      </w:r>
    </w:p>
    <w:p w:rsidR="00324113" w:rsidRDefault="00324113" w:rsidP="00324113">
      <w:pPr>
        <w:spacing w:before="240" w:after="240" w:line="360" w:lineRule="auto"/>
        <w:rPr>
          <w:rFonts w:ascii="Times New Roman" w:hAnsi="Times New Roman" w:cs="Times New Roman"/>
          <w:b/>
          <w:sz w:val="24"/>
          <w:szCs w:val="24"/>
        </w:rPr>
      </w:pPr>
    </w:p>
    <w:p w:rsidR="00324113" w:rsidRDefault="00324113" w:rsidP="00324113">
      <w:pPr>
        <w:spacing w:before="240" w:after="240" w:line="360" w:lineRule="auto"/>
        <w:rPr>
          <w:rFonts w:ascii="Times New Roman" w:hAnsi="Times New Roman" w:cs="Times New Roman"/>
          <w:b/>
        </w:rPr>
      </w:pPr>
    </w:p>
    <w:p w:rsidR="00BE6CAE" w:rsidRDefault="00BE6CAE"/>
    <w:sectPr w:rsidR="00BE6CAE" w:rsidSect="002D49CA">
      <w:footerReference w:type="default" r:id="rId16"/>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90" w:rsidRDefault="00086490" w:rsidP="0093220E">
      <w:pPr>
        <w:spacing w:after="0" w:line="240" w:lineRule="auto"/>
      </w:pPr>
      <w:r>
        <w:separator/>
      </w:r>
    </w:p>
  </w:endnote>
  <w:endnote w:type="continuationSeparator" w:id="0">
    <w:p w:rsidR="00086490" w:rsidRDefault="00086490" w:rsidP="0093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Impact">
    <w:panose1 w:val="020B080603090205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6C" w:rsidRDefault="008F1A6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0E" w:rsidRDefault="0093220E">
    <w:pPr>
      <w:pStyle w:val="Altbilgi"/>
      <w:jc w:val="right"/>
    </w:pPr>
  </w:p>
  <w:p w:rsidR="0093220E" w:rsidRDefault="0093220E">
    <w:pPr>
      <w:pStyle w:val="Altbilgi"/>
      <w:jc w:val="right"/>
    </w:pPr>
  </w:p>
  <w:p w:rsidR="0093220E" w:rsidRDefault="0093220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6C" w:rsidRDefault="008F1A6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78801"/>
      <w:docPartObj>
        <w:docPartGallery w:val="Page Numbers (Bottom of Page)"/>
        <w:docPartUnique/>
      </w:docPartObj>
    </w:sdtPr>
    <w:sdtEndPr/>
    <w:sdtContent>
      <w:p w:rsidR="0093220E" w:rsidRDefault="0093220E" w:rsidP="0093220E">
        <w:pPr>
          <w:pStyle w:val="Altbilgi"/>
          <w:pBdr>
            <w:top w:val="single" w:sz="4" w:space="1" w:color="auto"/>
          </w:pBdr>
        </w:pPr>
        <w:r>
          <w:rPr>
            <w:rFonts w:ascii="Times New Roman" w:hAnsi="Times New Roman"/>
            <w:b/>
            <w:color w:val="002060"/>
            <w:sz w:val="20"/>
          </w:rPr>
          <w:t xml:space="preserve">İç Denetim Başkanlığı  </w:t>
        </w:r>
        <w:proofErr w:type="gramStart"/>
        <w:r>
          <w:rPr>
            <w:rFonts w:ascii="Times New Roman" w:hAnsi="Times New Roman"/>
            <w:b/>
            <w:color w:val="002060"/>
            <w:sz w:val="20"/>
          </w:rPr>
          <w:t>…..</w:t>
        </w:r>
        <w:proofErr w:type="gramEnd"/>
        <w:r>
          <w:rPr>
            <w:rFonts w:ascii="Times New Roman" w:hAnsi="Times New Roman"/>
            <w:b/>
            <w:color w:val="002060"/>
            <w:sz w:val="20"/>
          </w:rPr>
          <w:t xml:space="preserve">Yılı ………………..….Danışmanlık Raporu                 </w:t>
        </w:r>
        <w:r w:rsidR="008F1A6C">
          <w:rPr>
            <w:rFonts w:ascii="Times New Roman" w:hAnsi="Times New Roman"/>
            <w:b/>
            <w:color w:val="002060"/>
            <w:sz w:val="20"/>
          </w:rPr>
          <w:t xml:space="preserve"> </w:t>
        </w:r>
        <w:r>
          <w:rPr>
            <w:rFonts w:ascii="Times New Roman" w:hAnsi="Times New Roman"/>
            <w:b/>
            <w:color w:val="002060"/>
            <w:sz w:val="20"/>
          </w:rPr>
          <w:t xml:space="preserve">                            </w:t>
        </w:r>
        <w:r>
          <w:fldChar w:fldCharType="begin"/>
        </w:r>
        <w:r>
          <w:instrText>PAGE   \* MERGEFORMAT</w:instrText>
        </w:r>
        <w:r>
          <w:fldChar w:fldCharType="separate"/>
        </w:r>
        <w:r w:rsidR="00826EE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90" w:rsidRDefault="00086490" w:rsidP="0093220E">
      <w:pPr>
        <w:spacing w:after="0" w:line="240" w:lineRule="auto"/>
      </w:pPr>
      <w:r>
        <w:separator/>
      </w:r>
    </w:p>
  </w:footnote>
  <w:footnote w:type="continuationSeparator" w:id="0">
    <w:p w:rsidR="00086490" w:rsidRDefault="00086490" w:rsidP="00932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6C" w:rsidRDefault="008F1A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6C" w:rsidRDefault="008F1A6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6C" w:rsidRDefault="008F1A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4A90E24"/>
    <w:multiLevelType w:val="hybridMultilevel"/>
    <w:tmpl w:val="6E28849E"/>
    <w:lvl w:ilvl="0" w:tplc="31084618">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
    <w:nsid w:val="6BFD0A8D"/>
    <w:multiLevelType w:val="hybridMultilevel"/>
    <w:tmpl w:val="E5404856"/>
    <w:lvl w:ilvl="0" w:tplc="129E9F32">
      <w:start w:val="5"/>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20"/>
    <w:rsid w:val="00016D7F"/>
    <w:rsid w:val="00086490"/>
    <w:rsid w:val="000877D0"/>
    <w:rsid w:val="000F34E6"/>
    <w:rsid w:val="0010078C"/>
    <w:rsid w:val="00152D05"/>
    <w:rsid w:val="002D49CA"/>
    <w:rsid w:val="00324113"/>
    <w:rsid w:val="00332E40"/>
    <w:rsid w:val="003D6584"/>
    <w:rsid w:val="003E76C1"/>
    <w:rsid w:val="004A06CA"/>
    <w:rsid w:val="004C5D20"/>
    <w:rsid w:val="00651517"/>
    <w:rsid w:val="006F4706"/>
    <w:rsid w:val="00826EE0"/>
    <w:rsid w:val="00827131"/>
    <w:rsid w:val="008F1A6C"/>
    <w:rsid w:val="00903647"/>
    <w:rsid w:val="0093220E"/>
    <w:rsid w:val="00942E2E"/>
    <w:rsid w:val="009734B5"/>
    <w:rsid w:val="00A210F5"/>
    <w:rsid w:val="00A54EFC"/>
    <w:rsid w:val="00AE2004"/>
    <w:rsid w:val="00B0552D"/>
    <w:rsid w:val="00BD6F5D"/>
    <w:rsid w:val="00BE6CAE"/>
    <w:rsid w:val="00D75126"/>
    <w:rsid w:val="00DC13CF"/>
    <w:rsid w:val="00DF7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22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20E"/>
  </w:style>
  <w:style w:type="paragraph" w:styleId="Altbilgi">
    <w:name w:val="footer"/>
    <w:basedOn w:val="Normal"/>
    <w:link w:val="AltbilgiChar"/>
    <w:uiPriority w:val="99"/>
    <w:unhideWhenUsed/>
    <w:rsid w:val="009322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220E"/>
  </w:style>
  <w:style w:type="table" w:styleId="TabloBasit1">
    <w:name w:val="Table Simple 1"/>
    <w:basedOn w:val="NormalTablo"/>
    <w:rsid w:val="008F1A6C"/>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210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22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20E"/>
  </w:style>
  <w:style w:type="paragraph" w:styleId="Altbilgi">
    <w:name w:val="footer"/>
    <w:basedOn w:val="Normal"/>
    <w:link w:val="AltbilgiChar"/>
    <w:uiPriority w:val="99"/>
    <w:unhideWhenUsed/>
    <w:rsid w:val="009322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220E"/>
  </w:style>
  <w:style w:type="table" w:styleId="TabloBasit1">
    <w:name w:val="Table Simple 1"/>
    <w:basedOn w:val="NormalTablo"/>
    <w:rsid w:val="008F1A6C"/>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210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A1BD-BD09-4322-A760-487D82A7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3</cp:revision>
  <dcterms:created xsi:type="dcterms:W3CDTF">2019-01-21T13:39:00Z</dcterms:created>
  <dcterms:modified xsi:type="dcterms:W3CDTF">2019-01-22T07:00:00Z</dcterms:modified>
</cp:coreProperties>
</file>