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CellMar>
          <w:left w:w="0" w:type="dxa"/>
          <w:right w:w="0" w:type="dxa"/>
        </w:tblCellMar>
        <w:tblLook w:val="04A0" w:firstRow="1" w:lastRow="0" w:firstColumn="1" w:lastColumn="0" w:noHBand="0" w:noVBand="1"/>
      </w:tblPr>
      <w:tblGrid>
        <w:gridCol w:w="3992"/>
        <w:gridCol w:w="5080"/>
      </w:tblGrid>
      <w:tr w:rsidR="00683635" w:rsidRPr="00683635" w:rsidTr="00683635">
        <w:trPr>
          <w:trHeight w:val="1275"/>
          <w:tblCellSpacing w:w="0" w:type="dxa"/>
        </w:trPr>
        <w:tc>
          <w:tcPr>
            <w:tcW w:w="0" w:type="auto"/>
            <w:gridSpan w:val="2"/>
            <w:vAlign w:val="center"/>
            <w:hideMark/>
          </w:tcPr>
          <w:p w:rsidR="00683635" w:rsidRPr="00683635" w:rsidRDefault="00683635" w:rsidP="0068363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83635">
              <w:rPr>
                <w:rFonts w:ascii="Times New Roman" w:eastAsia="Times New Roman" w:hAnsi="Times New Roman" w:cs="Times New Roman"/>
                <w:b/>
                <w:bCs/>
                <w:sz w:val="24"/>
                <w:szCs w:val="24"/>
                <w:lang w:eastAsia="tr-TR"/>
              </w:rPr>
              <w:t xml:space="preserve">İbrahim ÜNAL (C- 136/03) KARARI (02.06.2005) </w:t>
            </w:r>
          </w:p>
          <w:p w:rsidR="00683635" w:rsidRPr="00683635" w:rsidRDefault="00683635" w:rsidP="0068363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83635">
              <w:rPr>
                <w:rFonts w:ascii="Times New Roman" w:eastAsia="Times New Roman" w:hAnsi="Times New Roman" w:cs="Times New Roman"/>
                <w:sz w:val="24"/>
                <w:szCs w:val="24"/>
                <w:lang w:eastAsia="tr-TR"/>
              </w:rPr>
              <w:t> </w:t>
            </w:r>
          </w:p>
        </w:tc>
      </w:tr>
      <w:tr w:rsidR="00683635" w:rsidRPr="00683635" w:rsidTr="00683635">
        <w:trPr>
          <w:trHeight w:val="570"/>
          <w:tblCellSpacing w:w="0" w:type="dxa"/>
        </w:trPr>
        <w:tc>
          <w:tcPr>
            <w:tcW w:w="0" w:type="auto"/>
            <w:hideMark/>
          </w:tcPr>
          <w:p w:rsidR="00683635" w:rsidRPr="00683635" w:rsidRDefault="00683635" w:rsidP="00683635">
            <w:pPr>
              <w:spacing w:beforeAutospacing="1" w:after="100" w:afterAutospacing="1" w:line="240" w:lineRule="auto"/>
              <w:rPr>
                <w:rFonts w:ascii="Times New Roman" w:eastAsia="Times New Roman" w:hAnsi="Times New Roman" w:cs="Times New Roman"/>
                <w:sz w:val="24"/>
                <w:szCs w:val="24"/>
                <w:lang w:eastAsia="tr-TR"/>
              </w:rPr>
            </w:pPr>
            <w:r w:rsidRPr="00683635">
              <w:rPr>
                <w:rFonts w:ascii="Times New Roman" w:eastAsia="Times New Roman" w:hAnsi="Times New Roman" w:cs="Times New Roman"/>
                <w:b/>
                <w:bCs/>
                <w:sz w:val="24"/>
                <w:szCs w:val="24"/>
                <w:u w:val="single"/>
                <w:lang w:eastAsia="tr-TR"/>
              </w:rPr>
              <w:t xml:space="preserve">Diğer Davacı: </w:t>
            </w:r>
          </w:p>
        </w:tc>
        <w:tc>
          <w:tcPr>
            <w:tcW w:w="0" w:type="auto"/>
            <w:hideMark/>
          </w:tcPr>
          <w:p w:rsidR="00683635" w:rsidRPr="00683635" w:rsidRDefault="00683635" w:rsidP="00683635">
            <w:pPr>
              <w:spacing w:after="0" w:line="240" w:lineRule="auto"/>
              <w:rPr>
                <w:rFonts w:ascii="Times New Roman" w:eastAsia="Times New Roman" w:hAnsi="Times New Roman" w:cs="Times New Roman"/>
                <w:sz w:val="24"/>
                <w:szCs w:val="24"/>
                <w:lang w:eastAsia="tr-TR"/>
              </w:rPr>
            </w:pPr>
            <w:r w:rsidRPr="00683635">
              <w:rPr>
                <w:rFonts w:ascii="Times New Roman" w:eastAsia="Times New Roman" w:hAnsi="Times New Roman" w:cs="Times New Roman"/>
                <w:sz w:val="24"/>
                <w:szCs w:val="24"/>
                <w:lang w:eastAsia="tr-TR"/>
              </w:rPr>
              <w:t xml:space="preserve">George </w:t>
            </w:r>
            <w:proofErr w:type="spellStart"/>
            <w:r w:rsidRPr="00683635">
              <w:rPr>
                <w:rFonts w:ascii="Times New Roman" w:eastAsia="Times New Roman" w:hAnsi="Times New Roman" w:cs="Times New Roman"/>
                <w:sz w:val="24"/>
                <w:szCs w:val="24"/>
                <w:lang w:eastAsia="tr-TR"/>
              </w:rPr>
              <w:t>Dörr</w:t>
            </w:r>
            <w:proofErr w:type="spellEnd"/>
            <w:r w:rsidRPr="00683635">
              <w:rPr>
                <w:rFonts w:ascii="Times New Roman" w:eastAsia="Times New Roman" w:hAnsi="Times New Roman" w:cs="Times New Roman"/>
                <w:sz w:val="24"/>
                <w:szCs w:val="24"/>
                <w:lang w:eastAsia="tr-TR"/>
              </w:rPr>
              <w:t xml:space="preserve"> </w:t>
            </w:r>
          </w:p>
        </w:tc>
      </w:tr>
      <w:tr w:rsidR="00683635" w:rsidRPr="00683635" w:rsidTr="00683635">
        <w:trPr>
          <w:trHeight w:val="570"/>
          <w:tblCellSpacing w:w="0" w:type="dxa"/>
        </w:trPr>
        <w:tc>
          <w:tcPr>
            <w:tcW w:w="3750" w:type="dxa"/>
            <w:hideMark/>
          </w:tcPr>
          <w:p w:rsidR="00683635" w:rsidRPr="00683635" w:rsidRDefault="00683635" w:rsidP="00683635">
            <w:pPr>
              <w:spacing w:beforeAutospacing="1" w:after="100" w:afterAutospacing="1" w:line="240" w:lineRule="auto"/>
              <w:rPr>
                <w:rFonts w:ascii="Times New Roman" w:eastAsia="Times New Roman" w:hAnsi="Times New Roman" w:cs="Times New Roman"/>
                <w:sz w:val="24"/>
                <w:szCs w:val="24"/>
                <w:lang w:eastAsia="tr-TR"/>
              </w:rPr>
            </w:pPr>
            <w:r w:rsidRPr="00683635">
              <w:rPr>
                <w:rFonts w:ascii="Times New Roman" w:eastAsia="Times New Roman" w:hAnsi="Times New Roman" w:cs="Times New Roman"/>
                <w:sz w:val="24"/>
                <w:szCs w:val="24"/>
                <w:u w:val="single"/>
                <w:lang w:eastAsia="tr-TR"/>
              </w:rPr>
              <w:t>Davalı</w:t>
            </w:r>
          </w:p>
        </w:tc>
        <w:tc>
          <w:tcPr>
            <w:tcW w:w="4185" w:type="dxa"/>
            <w:hideMark/>
          </w:tcPr>
          <w:p w:rsidR="00683635" w:rsidRPr="00683635" w:rsidRDefault="00683635" w:rsidP="00683635">
            <w:pPr>
              <w:spacing w:after="0" w:line="240" w:lineRule="auto"/>
              <w:rPr>
                <w:rFonts w:ascii="Times New Roman" w:eastAsia="Times New Roman" w:hAnsi="Times New Roman" w:cs="Times New Roman"/>
                <w:sz w:val="24"/>
                <w:szCs w:val="24"/>
                <w:lang w:eastAsia="tr-TR"/>
              </w:rPr>
            </w:pPr>
            <w:proofErr w:type="spellStart"/>
            <w:r w:rsidRPr="00683635">
              <w:rPr>
                <w:rFonts w:ascii="Times New Roman" w:eastAsia="Times New Roman" w:hAnsi="Times New Roman" w:cs="Times New Roman"/>
                <w:sz w:val="24"/>
                <w:szCs w:val="24"/>
                <w:lang w:eastAsia="tr-TR"/>
              </w:rPr>
              <w:t>Vorarlberg</w:t>
            </w:r>
            <w:proofErr w:type="spellEnd"/>
            <w:r w:rsidRPr="00683635">
              <w:rPr>
                <w:rFonts w:ascii="Times New Roman" w:eastAsia="Times New Roman" w:hAnsi="Times New Roman" w:cs="Times New Roman"/>
                <w:sz w:val="24"/>
                <w:szCs w:val="24"/>
                <w:lang w:eastAsia="tr-TR"/>
              </w:rPr>
              <w:t xml:space="preserve"> Eyaleti Emniyet Müdürlüğü /Avusturya </w:t>
            </w:r>
          </w:p>
        </w:tc>
      </w:tr>
      <w:tr w:rsidR="00683635" w:rsidRPr="00683635" w:rsidTr="00683635">
        <w:trPr>
          <w:trHeight w:val="555"/>
          <w:tblCellSpacing w:w="0" w:type="dxa"/>
        </w:trPr>
        <w:tc>
          <w:tcPr>
            <w:tcW w:w="0" w:type="auto"/>
            <w:hideMark/>
          </w:tcPr>
          <w:p w:rsidR="00683635" w:rsidRPr="00683635" w:rsidRDefault="00683635" w:rsidP="00683635">
            <w:pPr>
              <w:spacing w:beforeAutospacing="1" w:after="100" w:afterAutospacing="1" w:line="240" w:lineRule="auto"/>
              <w:rPr>
                <w:rFonts w:ascii="Times New Roman" w:eastAsia="Times New Roman" w:hAnsi="Times New Roman" w:cs="Times New Roman"/>
                <w:sz w:val="24"/>
                <w:szCs w:val="24"/>
                <w:lang w:eastAsia="tr-TR"/>
              </w:rPr>
            </w:pPr>
            <w:r w:rsidRPr="00683635">
              <w:rPr>
                <w:rFonts w:ascii="Times New Roman" w:eastAsia="Times New Roman" w:hAnsi="Times New Roman" w:cs="Times New Roman"/>
                <w:sz w:val="24"/>
                <w:szCs w:val="24"/>
                <w:u w:val="single"/>
                <w:lang w:eastAsia="tr-TR"/>
              </w:rPr>
              <w:t xml:space="preserve">İlgili Ortaklık </w:t>
            </w:r>
            <w:proofErr w:type="spellStart"/>
            <w:proofErr w:type="gramStart"/>
            <w:r w:rsidRPr="00683635">
              <w:rPr>
                <w:rFonts w:ascii="Times New Roman" w:eastAsia="Times New Roman" w:hAnsi="Times New Roman" w:cs="Times New Roman"/>
                <w:sz w:val="24"/>
                <w:szCs w:val="24"/>
                <w:u w:val="single"/>
                <w:lang w:eastAsia="tr-TR"/>
              </w:rPr>
              <w:t>Huk.Hükümleri</w:t>
            </w:r>
            <w:proofErr w:type="spellEnd"/>
            <w:proofErr w:type="gramEnd"/>
            <w:r w:rsidRPr="00683635">
              <w:rPr>
                <w:rFonts w:ascii="Times New Roman" w:eastAsia="Times New Roman" w:hAnsi="Times New Roman" w:cs="Times New Roman"/>
                <w:sz w:val="24"/>
                <w:szCs w:val="24"/>
                <w:u w:val="single"/>
                <w:lang w:eastAsia="tr-TR"/>
              </w:rPr>
              <w:t xml:space="preserve"> </w:t>
            </w:r>
          </w:p>
        </w:tc>
        <w:tc>
          <w:tcPr>
            <w:tcW w:w="0" w:type="auto"/>
            <w:vAlign w:val="center"/>
            <w:hideMark/>
          </w:tcPr>
          <w:p w:rsidR="00683635" w:rsidRPr="00683635" w:rsidRDefault="00683635" w:rsidP="00683635">
            <w:pPr>
              <w:spacing w:after="0" w:line="240" w:lineRule="auto"/>
              <w:rPr>
                <w:rFonts w:ascii="Times New Roman" w:eastAsia="Times New Roman" w:hAnsi="Times New Roman" w:cs="Times New Roman"/>
                <w:sz w:val="24"/>
                <w:szCs w:val="24"/>
                <w:lang w:eastAsia="tr-TR"/>
              </w:rPr>
            </w:pPr>
            <w:r w:rsidRPr="00683635">
              <w:rPr>
                <w:rFonts w:ascii="Times New Roman" w:eastAsia="Times New Roman" w:hAnsi="Times New Roman" w:cs="Times New Roman"/>
                <w:sz w:val="24"/>
                <w:szCs w:val="24"/>
                <w:lang w:eastAsia="tr-TR"/>
              </w:rPr>
              <w:t xml:space="preserve">1/80 sayılı O.K.K. Md. 6, </w:t>
            </w:r>
            <w:proofErr w:type="spellStart"/>
            <w:r w:rsidRPr="00683635">
              <w:rPr>
                <w:rFonts w:ascii="Times New Roman" w:eastAsia="Times New Roman" w:hAnsi="Times New Roman" w:cs="Times New Roman"/>
                <w:sz w:val="24"/>
                <w:szCs w:val="24"/>
                <w:lang w:eastAsia="tr-TR"/>
              </w:rPr>
              <w:t>md.</w:t>
            </w:r>
            <w:proofErr w:type="spellEnd"/>
            <w:r w:rsidRPr="00683635">
              <w:rPr>
                <w:rFonts w:ascii="Times New Roman" w:eastAsia="Times New Roman" w:hAnsi="Times New Roman" w:cs="Times New Roman"/>
                <w:sz w:val="24"/>
                <w:szCs w:val="24"/>
                <w:lang w:eastAsia="tr-TR"/>
              </w:rPr>
              <w:t xml:space="preserve"> 7'nin 1. paragrafı, </w:t>
            </w:r>
            <w:proofErr w:type="spellStart"/>
            <w:r w:rsidRPr="00683635">
              <w:rPr>
                <w:rFonts w:ascii="Times New Roman" w:eastAsia="Times New Roman" w:hAnsi="Times New Roman" w:cs="Times New Roman"/>
                <w:sz w:val="24"/>
                <w:szCs w:val="24"/>
                <w:lang w:eastAsia="tr-TR"/>
              </w:rPr>
              <w:t>md.</w:t>
            </w:r>
            <w:proofErr w:type="spellEnd"/>
            <w:r w:rsidRPr="00683635">
              <w:rPr>
                <w:rFonts w:ascii="Times New Roman" w:eastAsia="Times New Roman" w:hAnsi="Times New Roman" w:cs="Times New Roman"/>
                <w:sz w:val="24"/>
                <w:szCs w:val="24"/>
                <w:lang w:eastAsia="tr-TR"/>
              </w:rPr>
              <w:t xml:space="preserve"> 14(1) </w:t>
            </w:r>
          </w:p>
        </w:tc>
      </w:tr>
      <w:tr w:rsidR="00683635" w:rsidRPr="00683635" w:rsidTr="00683635">
        <w:trPr>
          <w:tblCellSpacing w:w="0" w:type="dxa"/>
        </w:trPr>
        <w:tc>
          <w:tcPr>
            <w:tcW w:w="0" w:type="auto"/>
            <w:gridSpan w:val="2"/>
            <w:vAlign w:val="center"/>
            <w:hideMark/>
          </w:tcPr>
          <w:p w:rsidR="00683635" w:rsidRPr="00683635" w:rsidRDefault="00683635" w:rsidP="00683635">
            <w:pPr>
              <w:spacing w:beforeAutospacing="1" w:after="100" w:afterAutospacing="1" w:line="240" w:lineRule="auto"/>
              <w:rPr>
                <w:rFonts w:ascii="Times New Roman" w:eastAsia="Times New Roman" w:hAnsi="Times New Roman" w:cs="Times New Roman"/>
                <w:sz w:val="24"/>
                <w:szCs w:val="24"/>
                <w:lang w:eastAsia="tr-TR"/>
              </w:rPr>
            </w:pPr>
            <w:r w:rsidRPr="00683635">
              <w:rPr>
                <w:rFonts w:ascii="Times New Roman" w:eastAsia="Times New Roman" w:hAnsi="Times New Roman" w:cs="Times New Roman"/>
                <w:sz w:val="24"/>
                <w:szCs w:val="24"/>
                <w:lang w:eastAsia="tr-TR"/>
              </w:rPr>
              <w:t> </w:t>
            </w:r>
          </w:p>
          <w:p w:rsidR="00683635" w:rsidRPr="00683635" w:rsidRDefault="00683635" w:rsidP="00683635">
            <w:pPr>
              <w:spacing w:before="100" w:beforeAutospacing="1" w:after="100" w:afterAutospacing="1" w:line="240" w:lineRule="auto"/>
              <w:rPr>
                <w:rFonts w:ascii="Times New Roman" w:eastAsia="Times New Roman" w:hAnsi="Times New Roman" w:cs="Times New Roman"/>
                <w:sz w:val="24"/>
                <w:szCs w:val="24"/>
                <w:lang w:eastAsia="tr-TR"/>
              </w:rPr>
            </w:pPr>
            <w:r w:rsidRPr="00683635">
              <w:rPr>
                <w:rFonts w:ascii="Times New Roman" w:eastAsia="Times New Roman" w:hAnsi="Times New Roman" w:cs="Times New Roman"/>
                <w:b/>
                <w:bCs/>
                <w:sz w:val="24"/>
                <w:szCs w:val="24"/>
                <w:u w:val="single"/>
                <w:lang w:eastAsia="tr-TR"/>
              </w:rPr>
              <w:t xml:space="preserve">Dava Konusu: </w:t>
            </w:r>
          </w:p>
          <w:p w:rsidR="00683635" w:rsidRPr="00683635" w:rsidRDefault="00683635" w:rsidP="00683635">
            <w:pPr>
              <w:spacing w:before="100" w:beforeAutospacing="1" w:after="100" w:afterAutospacing="1" w:line="240" w:lineRule="auto"/>
              <w:rPr>
                <w:rFonts w:ascii="Times New Roman" w:eastAsia="Times New Roman" w:hAnsi="Times New Roman" w:cs="Times New Roman"/>
                <w:sz w:val="24"/>
                <w:szCs w:val="24"/>
                <w:lang w:eastAsia="tr-TR"/>
              </w:rPr>
            </w:pPr>
            <w:r w:rsidRPr="00683635">
              <w:rPr>
                <w:rFonts w:ascii="Times New Roman" w:eastAsia="Times New Roman" w:hAnsi="Times New Roman" w:cs="Times New Roman"/>
                <w:sz w:val="24"/>
                <w:szCs w:val="24"/>
                <w:lang w:eastAsia="tr-TR"/>
              </w:rPr>
              <w:t> </w:t>
            </w:r>
          </w:p>
          <w:p w:rsidR="00683635" w:rsidRPr="00683635" w:rsidRDefault="00683635" w:rsidP="00683635">
            <w:pPr>
              <w:spacing w:before="100" w:beforeAutospacing="1" w:after="100" w:afterAutospacing="1" w:line="240" w:lineRule="auto"/>
              <w:rPr>
                <w:rFonts w:ascii="Times New Roman" w:eastAsia="Times New Roman" w:hAnsi="Times New Roman" w:cs="Times New Roman"/>
                <w:sz w:val="24"/>
                <w:szCs w:val="24"/>
                <w:lang w:eastAsia="tr-TR"/>
              </w:rPr>
            </w:pPr>
            <w:r w:rsidRPr="00683635">
              <w:rPr>
                <w:rFonts w:ascii="Times New Roman" w:eastAsia="Times New Roman" w:hAnsi="Times New Roman" w:cs="Times New Roman"/>
                <w:sz w:val="24"/>
                <w:szCs w:val="24"/>
                <w:lang w:eastAsia="tr-TR"/>
              </w:rPr>
              <w:t xml:space="preserve">Avusturya'da ikamet eden bir Türk (ve de bir Alman) vatandaşının suç işleyerek hüküm giymiş olmaları nedeniyle sınır dışı edilme kararına itirazları. </w:t>
            </w:r>
          </w:p>
          <w:p w:rsidR="00683635" w:rsidRPr="00683635" w:rsidRDefault="00683635" w:rsidP="00683635">
            <w:pPr>
              <w:spacing w:before="100" w:beforeAutospacing="1" w:after="100" w:afterAutospacing="1" w:line="240" w:lineRule="auto"/>
              <w:rPr>
                <w:rFonts w:ascii="Times New Roman" w:eastAsia="Times New Roman" w:hAnsi="Times New Roman" w:cs="Times New Roman"/>
                <w:sz w:val="24"/>
                <w:szCs w:val="24"/>
                <w:lang w:eastAsia="tr-TR"/>
              </w:rPr>
            </w:pPr>
            <w:r w:rsidRPr="00683635">
              <w:rPr>
                <w:rFonts w:ascii="Times New Roman" w:eastAsia="Times New Roman" w:hAnsi="Times New Roman" w:cs="Times New Roman"/>
                <w:b/>
                <w:bCs/>
                <w:sz w:val="24"/>
                <w:szCs w:val="24"/>
                <w:u w:val="single"/>
                <w:lang w:eastAsia="tr-TR"/>
              </w:rPr>
              <w:t xml:space="preserve">Karar: </w:t>
            </w:r>
          </w:p>
          <w:p w:rsidR="00683635" w:rsidRPr="00683635" w:rsidRDefault="00683635" w:rsidP="00683635">
            <w:pPr>
              <w:spacing w:before="100" w:beforeAutospacing="1" w:after="100" w:afterAutospacing="1" w:line="240" w:lineRule="auto"/>
              <w:rPr>
                <w:rFonts w:ascii="Times New Roman" w:eastAsia="Times New Roman" w:hAnsi="Times New Roman" w:cs="Times New Roman"/>
                <w:sz w:val="24"/>
                <w:szCs w:val="24"/>
                <w:lang w:eastAsia="tr-TR"/>
              </w:rPr>
            </w:pPr>
            <w:r w:rsidRPr="00683635">
              <w:rPr>
                <w:rFonts w:ascii="Times New Roman" w:eastAsia="Times New Roman" w:hAnsi="Times New Roman" w:cs="Times New Roman"/>
                <w:sz w:val="24"/>
                <w:szCs w:val="24"/>
                <w:lang w:eastAsia="tr-TR"/>
              </w:rPr>
              <w:t xml:space="preserve">Yabancı ülke vatandaşlarının AB içinde dolaşım ve ikametleri ile ilgili özel tedbirlerin koordinasyonu ile ilgili 25.02.1964 tarih ve 64/221/EEC sayılı Konsey </w:t>
            </w:r>
            <w:proofErr w:type="spellStart"/>
            <w:r w:rsidRPr="00683635">
              <w:rPr>
                <w:rFonts w:ascii="Times New Roman" w:eastAsia="Times New Roman" w:hAnsi="Times New Roman" w:cs="Times New Roman"/>
                <w:sz w:val="24"/>
                <w:szCs w:val="24"/>
                <w:lang w:eastAsia="tr-TR"/>
              </w:rPr>
              <w:t>Direktifi'nin</w:t>
            </w:r>
            <w:proofErr w:type="spellEnd"/>
            <w:r w:rsidRPr="00683635">
              <w:rPr>
                <w:rFonts w:ascii="Times New Roman" w:eastAsia="Times New Roman" w:hAnsi="Times New Roman" w:cs="Times New Roman"/>
                <w:sz w:val="24"/>
                <w:szCs w:val="24"/>
                <w:lang w:eastAsia="tr-TR"/>
              </w:rPr>
              <w:t xml:space="preserve"> 9(1). </w:t>
            </w:r>
            <w:proofErr w:type="gramStart"/>
            <w:r w:rsidRPr="00683635">
              <w:rPr>
                <w:rFonts w:ascii="Times New Roman" w:eastAsia="Times New Roman" w:hAnsi="Times New Roman" w:cs="Times New Roman"/>
                <w:sz w:val="24"/>
                <w:szCs w:val="24"/>
                <w:lang w:eastAsia="tr-TR"/>
              </w:rPr>
              <w:t>maddesi</w:t>
            </w:r>
            <w:proofErr w:type="gramEnd"/>
            <w:r w:rsidRPr="00683635">
              <w:rPr>
                <w:rFonts w:ascii="Times New Roman" w:eastAsia="Times New Roman" w:hAnsi="Times New Roman" w:cs="Times New Roman"/>
                <w:sz w:val="24"/>
                <w:szCs w:val="24"/>
                <w:lang w:eastAsia="tr-TR"/>
              </w:rPr>
              <w:t xml:space="preserve">, başka bir üye ülkenin vatandaşı olan bir kişinin bulunduğu diğer bir üye ülkeden sınır dışı edilmesi kararının, havale edilmiş olduğu temyiz mahkemesince incelenmesi aşamasında, kararın uygulanmasının askıya alınmasını öngören bir yasa hükmünün tatbik edilmesini gerektirmekte, bu inceleme sırasında kararın ulusal mevzuata göre sadece meşruiyetinin değerlendirilmesine izin vermemekte, ayrıca, (bu konulardan sorumlu olarak görev yapacak) mezkur Direktif hükmünde belirtilen nitelikte bir yetkili makamın oluşturulmasını emretmektedir. </w:t>
            </w:r>
          </w:p>
          <w:p w:rsidR="00683635" w:rsidRPr="00683635" w:rsidRDefault="00683635" w:rsidP="00683635">
            <w:pPr>
              <w:spacing w:before="100" w:beforeAutospacing="1" w:after="100" w:afterAutospacing="1" w:line="240" w:lineRule="auto"/>
              <w:rPr>
                <w:rFonts w:ascii="Times New Roman" w:eastAsia="Times New Roman" w:hAnsi="Times New Roman" w:cs="Times New Roman"/>
                <w:sz w:val="24"/>
                <w:szCs w:val="24"/>
                <w:lang w:eastAsia="tr-TR"/>
              </w:rPr>
            </w:pPr>
            <w:r w:rsidRPr="00683635">
              <w:rPr>
                <w:rFonts w:ascii="Times New Roman" w:eastAsia="Times New Roman" w:hAnsi="Times New Roman" w:cs="Times New Roman"/>
                <w:sz w:val="24"/>
                <w:szCs w:val="24"/>
                <w:lang w:eastAsia="tr-TR"/>
              </w:rPr>
              <w:t xml:space="preserve">64/221/EEC sayılı </w:t>
            </w:r>
            <w:proofErr w:type="spellStart"/>
            <w:r w:rsidRPr="00683635">
              <w:rPr>
                <w:rFonts w:ascii="Times New Roman" w:eastAsia="Times New Roman" w:hAnsi="Times New Roman" w:cs="Times New Roman"/>
                <w:sz w:val="24"/>
                <w:szCs w:val="24"/>
                <w:lang w:eastAsia="tr-TR"/>
              </w:rPr>
              <w:t>Direktif'in</w:t>
            </w:r>
            <w:proofErr w:type="spellEnd"/>
            <w:r w:rsidRPr="00683635">
              <w:rPr>
                <w:rFonts w:ascii="Times New Roman" w:eastAsia="Times New Roman" w:hAnsi="Times New Roman" w:cs="Times New Roman"/>
                <w:sz w:val="24"/>
                <w:szCs w:val="24"/>
                <w:lang w:eastAsia="tr-TR"/>
              </w:rPr>
              <w:t xml:space="preserve"> 8. ve 9. maddelerinde yer alan </w:t>
            </w:r>
            <w:proofErr w:type="gramStart"/>
            <w:r w:rsidRPr="00683635">
              <w:rPr>
                <w:rFonts w:ascii="Times New Roman" w:eastAsia="Times New Roman" w:hAnsi="Times New Roman" w:cs="Times New Roman"/>
                <w:sz w:val="24"/>
                <w:szCs w:val="24"/>
                <w:lang w:eastAsia="tr-TR"/>
              </w:rPr>
              <w:t>prosedüre</w:t>
            </w:r>
            <w:proofErr w:type="gramEnd"/>
            <w:r w:rsidRPr="00683635">
              <w:rPr>
                <w:rFonts w:ascii="Times New Roman" w:eastAsia="Times New Roman" w:hAnsi="Times New Roman" w:cs="Times New Roman"/>
                <w:sz w:val="24"/>
                <w:szCs w:val="24"/>
                <w:lang w:eastAsia="tr-TR"/>
              </w:rPr>
              <w:t xml:space="preserve"> ilişkin garantiler, yasal statüleri 1/80 sayılı O.K.K Kararı'nın 6. ve 7. maddelerinde belirtilmiş bulunan Türk vatandaşları için de aynen geçerlidir. </w:t>
            </w:r>
          </w:p>
        </w:tc>
      </w:tr>
    </w:tbl>
    <w:p w:rsidR="0089729A" w:rsidRDefault="0089729A">
      <w:bookmarkStart w:id="0" w:name="_GoBack"/>
      <w:bookmarkEnd w:id="0"/>
    </w:p>
    <w:sectPr w:rsidR="008972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9B7"/>
    <w:rsid w:val="006219B7"/>
    <w:rsid w:val="00683635"/>
    <w:rsid w:val="008972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7C020B-5F04-4829-825E-172FEEAC7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8363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836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385991">
      <w:bodyDiv w:val="1"/>
      <w:marLeft w:val="0"/>
      <w:marRight w:val="0"/>
      <w:marTop w:val="0"/>
      <w:marBottom w:val="0"/>
      <w:divBdr>
        <w:top w:val="none" w:sz="0" w:space="0" w:color="auto"/>
        <w:left w:val="none" w:sz="0" w:space="0" w:color="auto"/>
        <w:bottom w:val="none" w:sz="0" w:space="0" w:color="auto"/>
        <w:right w:val="none" w:sz="0" w:space="0" w:color="auto"/>
      </w:divBdr>
      <w:divsChild>
        <w:div w:id="739208260">
          <w:blockQuote w:val="1"/>
          <w:marLeft w:val="720"/>
          <w:marRight w:val="720"/>
          <w:marTop w:val="100"/>
          <w:marBottom w:val="100"/>
          <w:divBdr>
            <w:top w:val="none" w:sz="0" w:space="0" w:color="auto"/>
            <w:left w:val="none" w:sz="0" w:space="0" w:color="auto"/>
            <w:bottom w:val="none" w:sz="0" w:space="0" w:color="auto"/>
            <w:right w:val="none" w:sz="0" w:space="0" w:color="auto"/>
          </w:divBdr>
        </w:div>
        <w:div w:id="363945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64434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55208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202</Words>
  <Characters>1154</Characters>
  <Application>Microsoft Office Word</Application>
  <DocSecurity>0</DocSecurity>
  <Lines>9</Lines>
  <Paragraphs>2</Paragraphs>
  <ScaleCrop>false</ScaleCrop>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2018-02-07T08:44:00Z</dcterms:created>
  <dcterms:modified xsi:type="dcterms:W3CDTF">2018-02-07T08:45:00Z</dcterms:modified>
</cp:coreProperties>
</file>