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E5" w:rsidRPr="00920EFB" w:rsidRDefault="008E2BE5" w:rsidP="008E2BE5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20EFB">
        <w:rPr>
          <w:rFonts w:ascii="Arial" w:hAnsi="Arial" w:cs="Arial"/>
          <w:noProof/>
          <w:sz w:val="22"/>
          <w:szCs w:val="22"/>
          <w:lang w:eastAsia="tr-TR"/>
        </w:rPr>
        <w:drawing>
          <wp:inline distT="0" distB="0" distL="0" distR="0" wp14:anchorId="39256806" wp14:editId="6B1483AC">
            <wp:extent cx="885825" cy="829951"/>
            <wp:effectExtent l="0" t="0" r="0" b="8255"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99" cy="8421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E2BE5" w:rsidRPr="00C35E10" w:rsidRDefault="008E2BE5" w:rsidP="008E2BE5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C35E10">
        <w:rPr>
          <w:rFonts w:ascii="Arial" w:hAnsi="Arial" w:cs="Arial"/>
          <w:b/>
          <w:sz w:val="28"/>
          <w:szCs w:val="28"/>
        </w:rPr>
        <w:t xml:space="preserve">T.C. </w:t>
      </w:r>
    </w:p>
    <w:p w:rsidR="00C35E10" w:rsidRDefault="008E2BE5" w:rsidP="008E2BE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C35E10">
        <w:rPr>
          <w:rFonts w:ascii="Arial" w:hAnsi="Arial" w:cs="Arial"/>
          <w:b/>
          <w:sz w:val="28"/>
          <w:szCs w:val="28"/>
        </w:rPr>
        <w:t>ÇALIŞMA VE SOSYAL GÜVENLİK BAKANLIĞI</w:t>
      </w:r>
    </w:p>
    <w:p w:rsidR="008E2BE5" w:rsidRPr="004C53CC" w:rsidRDefault="008E2BE5" w:rsidP="008E2BE5">
      <w:pPr>
        <w:pStyle w:val="Default"/>
        <w:jc w:val="center"/>
        <w:rPr>
          <w:rFonts w:ascii="Arial" w:hAnsi="Arial" w:cs="Arial"/>
          <w:b/>
        </w:rPr>
      </w:pPr>
      <w:r w:rsidRPr="004C53CC">
        <w:rPr>
          <w:rFonts w:ascii="Arial" w:hAnsi="Arial" w:cs="Arial"/>
          <w:b/>
        </w:rPr>
        <w:t>DESTEK HİZMETLERİ DAİRESİ BAŞKANLIĞI</w:t>
      </w:r>
    </w:p>
    <w:p w:rsidR="008E2BE5" w:rsidRPr="00920EFB" w:rsidRDefault="008E2BE5" w:rsidP="008E2BE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8E2BE5" w:rsidRPr="00920EFB" w:rsidRDefault="008E2BE5" w:rsidP="008E2BE5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20EFB">
        <w:rPr>
          <w:rFonts w:ascii="Arial" w:hAnsi="Arial" w:cs="Arial"/>
          <w:b/>
          <w:sz w:val="22"/>
          <w:szCs w:val="22"/>
          <w:u w:val="single"/>
        </w:rPr>
        <w:t>KAPALI OTOPARK KAYIT FORMU</w:t>
      </w:r>
    </w:p>
    <w:p w:rsidR="008E2BE5" w:rsidRPr="00920EFB" w:rsidRDefault="008E2BE5" w:rsidP="008E2BE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8E2BE5" w:rsidRPr="00920EFB" w:rsidRDefault="008E2BE5" w:rsidP="008E2BE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8E2BE5" w:rsidRPr="00920EFB" w:rsidRDefault="008E2BE5" w:rsidP="008E2BE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920EFB">
        <w:rPr>
          <w:rFonts w:ascii="Arial" w:hAnsi="Arial" w:cs="Arial"/>
          <w:sz w:val="22"/>
          <w:szCs w:val="22"/>
        </w:rPr>
        <w:t xml:space="preserve">Çalışma ve Sosyal Güvenlik Bakanlığı </w:t>
      </w:r>
      <w:proofErr w:type="gramStart"/>
      <w:r w:rsidRPr="00920EFB">
        <w:rPr>
          <w:rFonts w:ascii="Arial" w:hAnsi="Arial" w:cs="Arial"/>
          <w:sz w:val="22"/>
          <w:szCs w:val="22"/>
        </w:rPr>
        <w:t>….………………………………………………</w:t>
      </w:r>
      <w:proofErr w:type="gramEnd"/>
      <w:r w:rsidRPr="00920EFB">
        <w:rPr>
          <w:rFonts w:ascii="Arial" w:hAnsi="Arial" w:cs="Arial"/>
          <w:sz w:val="22"/>
          <w:szCs w:val="22"/>
        </w:rPr>
        <w:t xml:space="preserve">biriminde …………………………..unvanıyla görev yapmaktayım. </w:t>
      </w:r>
    </w:p>
    <w:p w:rsidR="002632F9" w:rsidRPr="00920EFB" w:rsidRDefault="002632F9" w:rsidP="008E2BE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8E2BE5" w:rsidRPr="00920EFB" w:rsidRDefault="008E2BE5" w:rsidP="008E2BE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920EFB">
        <w:rPr>
          <w:rFonts w:ascii="Arial" w:hAnsi="Arial" w:cs="Arial"/>
          <w:sz w:val="22"/>
          <w:szCs w:val="22"/>
        </w:rPr>
        <w:t>Aşağıda bilgilerini sunduğum ad</w:t>
      </w:r>
      <w:r w:rsidR="003B12A2">
        <w:rPr>
          <w:rFonts w:ascii="Arial" w:hAnsi="Arial" w:cs="Arial"/>
          <w:sz w:val="22"/>
          <w:szCs w:val="22"/>
        </w:rPr>
        <w:t xml:space="preserve">ıma / </w:t>
      </w:r>
      <w:proofErr w:type="gramStart"/>
      <w:r w:rsidR="003B12A2">
        <w:rPr>
          <w:rFonts w:ascii="Arial" w:hAnsi="Arial" w:cs="Arial"/>
          <w:sz w:val="22"/>
          <w:szCs w:val="22"/>
        </w:rPr>
        <w:t>………</w:t>
      </w:r>
      <w:proofErr w:type="gramEnd"/>
      <w:r w:rsidR="003B12A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B12A2">
        <w:rPr>
          <w:rFonts w:ascii="Arial" w:hAnsi="Arial" w:cs="Arial"/>
          <w:sz w:val="22"/>
          <w:szCs w:val="22"/>
        </w:rPr>
        <w:t>adına</w:t>
      </w:r>
      <w:proofErr w:type="gramEnd"/>
      <w:r w:rsidR="003B12A2">
        <w:rPr>
          <w:rFonts w:ascii="Arial" w:hAnsi="Arial" w:cs="Arial"/>
          <w:sz w:val="22"/>
          <w:szCs w:val="22"/>
        </w:rPr>
        <w:t xml:space="preserve"> tescil edilmiş </w:t>
      </w:r>
      <w:r w:rsidRPr="00920EFB">
        <w:rPr>
          <w:rFonts w:ascii="Arial" w:hAnsi="Arial" w:cs="Arial"/>
          <w:sz w:val="22"/>
          <w:szCs w:val="22"/>
        </w:rPr>
        <w:t xml:space="preserve">araçla Bakanlığımız kapalı otoparkından faydalanmak istiyorum. </w:t>
      </w:r>
    </w:p>
    <w:p w:rsidR="002632F9" w:rsidRPr="00920EFB" w:rsidRDefault="002632F9" w:rsidP="002632F9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2632F9" w:rsidRPr="00920EFB" w:rsidRDefault="002632F9" w:rsidP="008E2BE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8E2BE5" w:rsidRPr="00920EFB" w:rsidRDefault="008E2BE5" w:rsidP="008E2BE5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 w:rsidRPr="00920EFB">
        <w:rPr>
          <w:rFonts w:ascii="Arial" w:hAnsi="Arial" w:cs="Arial"/>
          <w:b/>
          <w:sz w:val="22"/>
          <w:szCs w:val="22"/>
          <w:u w:val="single"/>
        </w:rPr>
        <w:t>RUHSAT SAHİBİ</w:t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  <w:t>:</w:t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  <w:u w:val="single"/>
        </w:rPr>
        <w:t>MARKASI</w:t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  <w:t>:</w:t>
      </w:r>
      <w:r w:rsidRPr="00920EFB">
        <w:rPr>
          <w:rFonts w:ascii="Arial" w:hAnsi="Arial" w:cs="Arial"/>
          <w:b/>
          <w:sz w:val="22"/>
          <w:szCs w:val="22"/>
        </w:rPr>
        <w:t xml:space="preserve"> </w:t>
      </w:r>
    </w:p>
    <w:p w:rsidR="008E2BE5" w:rsidRPr="00920EFB" w:rsidRDefault="008E2BE5" w:rsidP="008E2BE5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 w:rsidRPr="00920EFB">
        <w:rPr>
          <w:rFonts w:ascii="Arial" w:hAnsi="Arial" w:cs="Arial"/>
          <w:b/>
          <w:sz w:val="22"/>
          <w:szCs w:val="22"/>
          <w:u w:val="single"/>
        </w:rPr>
        <w:t>ARAÇ PLAKASI</w:t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  <w:t>:</w:t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  <w:u w:val="single"/>
        </w:rPr>
        <w:t>MODELİ</w:t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:rsidR="008E2BE5" w:rsidRPr="00920EFB" w:rsidRDefault="008E2BE5" w:rsidP="008E2BE5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 w:rsidRPr="00920EFB">
        <w:rPr>
          <w:rFonts w:ascii="Arial" w:hAnsi="Arial" w:cs="Arial"/>
          <w:b/>
          <w:sz w:val="22"/>
          <w:szCs w:val="22"/>
          <w:u w:val="single"/>
        </w:rPr>
        <w:t>CİNSİ</w:t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  <w:t>:</w:t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  <w:u w:val="single"/>
        </w:rPr>
        <w:t>RENGİ</w:t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</w:r>
      <w:r w:rsidR="00920EFB">
        <w:rPr>
          <w:rFonts w:ascii="Arial" w:hAnsi="Arial" w:cs="Arial"/>
          <w:b/>
          <w:sz w:val="22"/>
          <w:szCs w:val="22"/>
          <w:u w:val="single"/>
        </w:rPr>
        <w:t xml:space="preserve">            </w:t>
      </w:r>
      <w:r w:rsidRPr="00920EFB">
        <w:rPr>
          <w:rFonts w:ascii="Arial" w:hAnsi="Arial" w:cs="Arial"/>
          <w:b/>
          <w:sz w:val="22"/>
          <w:szCs w:val="22"/>
          <w:u w:val="single"/>
        </w:rPr>
        <w:t>:</w:t>
      </w:r>
    </w:p>
    <w:p w:rsidR="005E4A34" w:rsidRDefault="008E2BE5" w:rsidP="008E2BE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20EFB">
        <w:rPr>
          <w:rFonts w:ascii="Arial" w:hAnsi="Arial" w:cs="Arial"/>
          <w:b/>
          <w:sz w:val="22"/>
          <w:szCs w:val="22"/>
          <w:u w:val="single"/>
        </w:rPr>
        <w:t>YAKIT</w:t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</w:r>
      <w:r w:rsidRPr="00920EFB">
        <w:rPr>
          <w:rFonts w:ascii="Arial" w:hAnsi="Arial" w:cs="Arial"/>
          <w:b/>
          <w:sz w:val="22"/>
          <w:szCs w:val="22"/>
          <w:u w:val="single"/>
        </w:rPr>
        <w:tab/>
      </w:r>
      <w:r w:rsidR="00920EFB">
        <w:rPr>
          <w:rFonts w:ascii="Arial" w:hAnsi="Arial" w:cs="Arial"/>
          <w:b/>
          <w:sz w:val="22"/>
          <w:szCs w:val="22"/>
          <w:u w:val="single"/>
        </w:rPr>
        <w:t xml:space="preserve">            </w:t>
      </w:r>
      <w:r w:rsidRPr="00920EFB">
        <w:rPr>
          <w:rFonts w:ascii="Arial" w:hAnsi="Arial" w:cs="Arial"/>
          <w:b/>
          <w:sz w:val="22"/>
          <w:szCs w:val="22"/>
          <w:u w:val="single"/>
        </w:rPr>
        <w:t>:</w:t>
      </w:r>
      <w:r w:rsidR="005E4A34">
        <w:rPr>
          <w:rFonts w:ascii="Arial" w:hAnsi="Arial" w:cs="Arial"/>
          <w:b/>
          <w:sz w:val="22"/>
          <w:szCs w:val="22"/>
        </w:rPr>
        <w:tab/>
      </w:r>
      <w:r w:rsidR="005E4A34">
        <w:rPr>
          <w:rFonts w:ascii="Arial" w:hAnsi="Arial" w:cs="Arial"/>
          <w:b/>
          <w:sz w:val="22"/>
          <w:szCs w:val="22"/>
        </w:rPr>
        <w:tab/>
      </w:r>
      <w:r w:rsidR="005E4A34">
        <w:rPr>
          <w:rFonts w:ascii="Arial" w:hAnsi="Arial" w:cs="Arial"/>
          <w:b/>
          <w:sz w:val="22"/>
          <w:szCs w:val="22"/>
        </w:rPr>
        <w:tab/>
      </w:r>
      <w:r w:rsidR="005E4A34">
        <w:rPr>
          <w:rFonts w:ascii="Arial" w:hAnsi="Arial" w:cs="Arial"/>
          <w:b/>
          <w:sz w:val="22"/>
          <w:szCs w:val="22"/>
        </w:rPr>
        <w:tab/>
      </w:r>
      <w:r w:rsidR="005E4A34">
        <w:rPr>
          <w:rFonts w:ascii="Arial" w:hAnsi="Arial" w:cs="Arial"/>
          <w:b/>
          <w:sz w:val="22"/>
          <w:szCs w:val="22"/>
        </w:rPr>
        <w:tab/>
      </w:r>
    </w:p>
    <w:p w:rsidR="008E2BE5" w:rsidRPr="00920EFB" w:rsidRDefault="008E2BE5" w:rsidP="008E2BE5">
      <w:pPr>
        <w:pStyle w:val="Default"/>
        <w:rPr>
          <w:rFonts w:ascii="Arial" w:hAnsi="Arial" w:cs="Arial"/>
          <w:b/>
          <w:sz w:val="22"/>
          <w:szCs w:val="22"/>
        </w:rPr>
      </w:pP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</w:p>
    <w:p w:rsidR="00920EFB" w:rsidRPr="006E4B41" w:rsidRDefault="00920EFB" w:rsidP="00920EFB">
      <w:pPr>
        <w:spacing w:after="0" w:line="240" w:lineRule="atLeast"/>
        <w:ind w:firstLine="567"/>
        <w:jc w:val="both"/>
        <w:rPr>
          <w:rFonts w:ascii="Arial" w:hAnsi="Arial" w:cs="Arial"/>
          <w:b/>
          <w:i/>
          <w:u w:val="single"/>
        </w:rPr>
      </w:pPr>
      <w:r w:rsidRPr="006E4B41">
        <w:rPr>
          <w:rFonts w:ascii="Arial" w:hAnsi="Arial" w:cs="Arial"/>
          <w:b/>
          <w:i/>
          <w:u w:val="single"/>
        </w:rPr>
        <w:t>19.12.2007 tarihli Resmi Gazetede yayınlanan ‘Binaların Yangından Korunması Hakkında Yönetmelik Madde 60: LPG veya sıkıştırılmış doğalgaz (CNG)  yakıt sistemli araçlar kapalı otoparklara</w:t>
      </w:r>
      <w:r w:rsidR="003B12A2">
        <w:rPr>
          <w:rFonts w:ascii="Arial" w:hAnsi="Arial" w:cs="Arial"/>
          <w:b/>
          <w:i/>
          <w:u w:val="single"/>
        </w:rPr>
        <w:t xml:space="preserve"> giremez ve alınmaz.’ hükmü </w:t>
      </w:r>
      <w:proofErr w:type="gramStart"/>
      <w:r w:rsidR="003B12A2">
        <w:rPr>
          <w:rFonts w:ascii="Arial" w:hAnsi="Arial" w:cs="Arial"/>
          <w:b/>
          <w:i/>
          <w:u w:val="single"/>
        </w:rPr>
        <w:t>ile,</w:t>
      </w:r>
      <w:proofErr w:type="gramEnd"/>
      <w:r w:rsidR="003B12A2">
        <w:rPr>
          <w:rFonts w:ascii="Arial" w:hAnsi="Arial" w:cs="Arial"/>
          <w:b/>
          <w:i/>
          <w:u w:val="single"/>
        </w:rPr>
        <w:t xml:space="preserve"> Çalışma ve Sosyal Güvenlik Bakanlığı Merkez Teşkilat Binası ve Eklentileri İş Sağlığı ve Güvenliği yönergesi Madde 32: ‘Kapalı otoparka </w:t>
      </w:r>
      <w:proofErr w:type="gramStart"/>
      <w:r w:rsidR="003B12A2">
        <w:rPr>
          <w:rFonts w:ascii="Arial" w:hAnsi="Arial" w:cs="Arial"/>
          <w:b/>
          <w:i/>
          <w:u w:val="single"/>
        </w:rPr>
        <w:t>likit</w:t>
      </w:r>
      <w:proofErr w:type="gramEnd"/>
      <w:r w:rsidR="003B12A2">
        <w:rPr>
          <w:rFonts w:ascii="Arial" w:hAnsi="Arial" w:cs="Arial"/>
          <w:b/>
          <w:i/>
          <w:u w:val="single"/>
        </w:rPr>
        <w:t xml:space="preserve"> petrol gazı (LPG) veya sıkıştırılmış doğalgaz (CNG) yakıt sistemli araçlar alınmaz’ hükmü amirdir. A</w:t>
      </w:r>
      <w:r w:rsidRPr="006E4B41">
        <w:rPr>
          <w:rFonts w:ascii="Arial" w:hAnsi="Arial" w:cs="Arial"/>
          <w:b/>
          <w:i/>
          <w:u w:val="single"/>
        </w:rPr>
        <w:t xml:space="preserve">nılan </w:t>
      </w:r>
      <w:r w:rsidR="003B12A2">
        <w:rPr>
          <w:rFonts w:ascii="Arial" w:eastAsia="Times New Roman" w:hAnsi="Arial" w:cs="Arial"/>
          <w:b/>
          <w:i/>
          <w:u w:val="single"/>
          <w:lang w:eastAsia="tr-TR"/>
        </w:rPr>
        <w:t>mevzuat</w:t>
      </w:r>
      <w:r w:rsidRPr="006E4B41">
        <w:rPr>
          <w:rFonts w:ascii="Arial" w:eastAsia="Times New Roman" w:hAnsi="Arial" w:cs="Arial"/>
          <w:b/>
          <w:i/>
          <w:u w:val="single"/>
          <w:lang w:eastAsia="tr-TR"/>
        </w:rPr>
        <w:t xml:space="preserve"> hükümlerine aykırı hareket edenler hakkında aykırı hareketin suç veya kabahat teşkil etmesine göre 5237 sayılı Türk Ceza Kanunu ve 5236 sayılı Kabahatler Kanunu hükümleri uyarınca işlem yapılacağı hususunda </w:t>
      </w:r>
      <w:r w:rsidRPr="006E4B41">
        <w:rPr>
          <w:rFonts w:ascii="Arial" w:hAnsi="Arial" w:cs="Arial"/>
          <w:b/>
          <w:i/>
          <w:u w:val="single"/>
        </w:rPr>
        <w:t>bilgilendirilmiş bulunmaktayım.</w:t>
      </w:r>
    </w:p>
    <w:p w:rsidR="00920EFB" w:rsidRPr="00920EFB" w:rsidRDefault="00920EFB" w:rsidP="008E2BE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8E2BE5" w:rsidRPr="00920EFB" w:rsidRDefault="002632F9" w:rsidP="008E2BE5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920EFB">
        <w:rPr>
          <w:rFonts w:ascii="Arial" w:hAnsi="Arial" w:cs="Arial"/>
          <w:sz w:val="22"/>
          <w:szCs w:val="22"/>
        </w:rPr>
        <w:t>Yukarıda bilgilerini beyan etmiş olduğum araca</w:t>
      </w:r>
      <w:r w:rsidR="008E2BE5" w:rsidRPr="00920EFB">
        <w:rPr>
          <w:rFonts w:ascii="Arial" w:hAnsi="Arial" w:cs="Arial"/>
          <w:sz w:val="22"/>
          <w:szCs w:val="22"/>
        </w:rPr>
        <w:t xml:space="preserve"> LPG takılması durumunda kapalı otoparkı kullanmayacağımı veya aracın (satılması / devredilmesi vb.) durumlarda yetkimin iptali için Destek Hizmetleri Dairesi Başkanlığı / Koruma ve Güvenlik Hizmetleri Birimine</w:t>
      </w:r>
      <w:r w:rsidR="003B12A2">
        <w:rPr>
          <w:rFonts w:ascii="Arial" w:hAnsi="Arial" w:cs="Arial"/>
          <w:sz w:val="22"/>
          <w:szCs w:val="22"/>
        </w:rPr>
        <w:t xml:space="preserve"> </w:t>
      </w:r>
      <w:r w:rsidR="008E2BE5" w:rsidRPr="00920EFB">
        <w:rPr>
          <w:rFonts w:ascii="Arial" w:hAnsi="Arial" w:cs="Arial"/>
          <w:sz w:val="22"/>
          <w:szCs w:val="22"/>
        </w:rPr>
        <w:t xml:space="preserve">ivedilikle </w:t>
      </w:r>
      <w:r w:rsidR="003B12A2">
        <w:rPr>
          <w:rFonts w:ascii="Arial" w:hAnsi="Arial" w:cs="Arial"/>
          <w:sz w:val="22"/>
          <w:szCs w:val="22"/>
        </w:rPr>
        <w:t xml:space="preserve">yazılı olarak </w:t>
      </w:r>
      <w:r w:rsidR="008E2BE5" w:rsidRPr="00920EFB">
        <w:rPr>
          <w:rFonts w:ascii="Arial" w:hAnsi="Arial" w:cs="Arial"/>
          <w:sz w:val="22"/>
          <w:szCs w:val="22"/>
        </w:rPr>
        <w:t xml:space="preserve">bilgi vermeyi, </w:t>
      </w:r>
      <w:r w:rsidR="008E2BE5" w:rsidRPr="00920EFB">
        <w:rPr>
          <w:rFonts w:ascii="Arial" w:hAnsi="Arial" w:cs="Arial"/>
          <w:b/>
          <w:sz w:val="22"/>
          <w:szCs w:val="22"/>
          <w:u w:val="single"/>
        </w:rPr>
        <w:t>Aksi durumda doğabilecek her türlü sorumluluğun tarafıma ait olduğunu kabul, beyan ve taahhüt ederim</w:t>
      </w:r>
      <w:r w:rsidR="008E2BE5" w:rsidRPr="00920EFB">
        <w:rPr>
          <w:rFonts w:ascii="Arial" w:hAnsi="Arial" w:cs="Arial"/>
          <w:sz w:val="22"/>
          <w:szCs w:val="22"/>
          <w:u w:val="single"/>
        </w:rPr>
        <w:t>.</w:t>
      </w:r>
      <w:r w:rsidR="008E2BE5" w:rsidRPr="00920EFB">
        <w:rPr>
          <w:rFonts w:ascii="Arial" w:hAnsi="Arial" w:cs="Arial"/>
          <w:sz w:val="22"/>
          <w:szCs w:val="22"/>
        </w:rPr>
        <w:t xml:space="preserve"> </w:t>
      </w:r>
    </w:p>
    <w:p w:rsidR="008E2BE5" w:rsidRPr="00920EFB" w:rsidRDefault="008E2BE5" w:rsidP="008E2BE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4C53CC" w:rsidRDefault="006D16BB" w:rsidP="008E2BE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8E2BE5" w:rsidRPr="006D16BB" w:rsidRDefault="006D16BB" w:rsidP="004C53CC">
      <w:pPr>
        <w:pStyle w:val="Default"/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TARİH </w:t>
      </w:r>
      <w:r>
        <w:rPr>
          <w:rFonts w:ascii="Arial" w:hAnsi="Arial" w:cs="Arial"/>
          <w:b/>
          <w:sz w:val="22"/>
          <w:szCs w:val="22"/>
        </w:rPr>
        <w:tab/>
        <w:t xml:space="preserve">      :</w:t>
      </w:r>
    </w:p>
    <w:p w:rsidR="008E2BE5" w:rsidRPr="00920EFB" w:rsidRDefault="008E2BE5" w:rsidP="005E4A34">
      <w:pPr>
        <w:pStyle w:val="Default"/>
        <w:rPr>
          <w:rFonts w:ascii="Arial" w:hAnsi="Arial" w:cs="Arial"/>
          <w:b/>
          <w:sz w:val="22"/>
          <w:szCs w:val="22"/>
        </w:rPr>
      </w:pP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  <w:t xml:space="preserve">ADI SOYADI </w:t>
      </w:r>
      <w:r w:rsidRPr="00920EFB">
        <w:rPr>
          <w:rFonts w:ascii="Arial" w:hAnsi="Arial" w:cs="Arial"/>
          <w:b/>
          <w:sz w:val="22"/>
          <w:szCs w:val="22"/>
        </w:rPr>
        <w:tab/>
        <w:t xml:space="preserve">      :</w:t>
      </w:r>
    </w:p>
    <w:p w:rsidR="008E2BE5" w:rsidRPr="00920EFB" w:rsidRDefault="008E2BE5" w:rsidP="008E2BE5">
      <w:pPr>
        <w:pStyle w:val="Default"/>
        <w:rPr>
          <w:rFonts w:ascii="Arial" w:hAnsi="Arial" w:cs="Arial"/>
          <w:b/>
          <w:sz w:val="22"/>
          <w:szCs w:val="22"/>
        </w:rPr>
      </w:pP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920EFB">
        <w:rPr>
          <w:rFonts w:ascii="Arial" w:hAnsi="Arial" w:cs="Arial"/>
          <w:b/>
          <w:sz w:val="22"/>
          <w:szCs w:val="22"/>
        </w:rPr>
        <w:tab/>
        <w:t xml:space="preserve">T.C. KİMLİK NO </w:t>
      </w:r>
      <w:r w:rsidR="006D16BB">
        <w:rPr>
          <w:rFonts w:ascii="Arial" w:hAnsi="Arial" w:cs="Arial"/>
          <w:b/>
          <w:sz w:val="22"/>
          <w:szCs w:val="22"/>
        </w:rPr>
        <w:t xml:space="preserve">  </w:t>
      </w:r>
      <w:r w:rsidRPr="00920EFB">
        <w:rPr>
          <w:rFonts w:ascii="Arial" w:hAnsi="Arial" w:cs="Arial"/>
          <w:b/>
          <w:sz w:val="22"/>
          <w:szCs w:val="22"/>
        </w:rPr>
        <w:t>:</w:t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  <w:t>SİCİL NO</w:t>
      </w:r>
      <w:r w:rsidRPr="00920EFB">
        <w:rPr>
          <w:rFonts w:ascii="Arial" w:hAnsi="Arial" w:cs="Arial"/>
          <w:b/>
          <w:sz w:val="22"/>
          <w:szCs w:val="22"/>
        </w:rPr>
        <w:tab/>
        <w:t xml:space="preserve">      </w:t>
      </w:r>
      <w:r w:rsidR="006D16BB">
        <w:rPr>
          <w:rFonts w:ascii="Arial" w:hAnsi="Arial" w:cs="Arial"/>
          <w:b/>
          <w:sz w:val="22"/>
          <w:szCs w:val="22"/>
        </w:rPr>
        <w:t xml:space="preserve"> </w:t>
      </w:r>
      <w:r w:rsidRPr="00920EFB">
        <w:rPr>
          <w:rFonts w:ascii="Arial" w:hAnsi="Arial" w:cs="Arial"/>
          <w:b/>
          <w:sz w:val="22"/>
          <w:szCs w:val="22"/>
        </w:rPr>
        <w:t>:</w:t>
      </w:r>
    </w:p>
    <w:p w:rsidR="008E2BE5" w:rsidRPr="00920EFB" w:rsidRDefault="008E2BE5" w:rsidP="008E2BE5">
      <w:pPr>
        <w:pStyle w:val="Default"/>
        <w:rPr>
          <w:rFonts w:ascii="Arial" w:hAnsi="Arial" w:cs="Arial"/>
          <w:b/>
          <w:sz w:val="22"/>
          <w:szCs w:val="22"/>
        </w:rPr>
      </w:pP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  <w:t>İMZA</w:t>
      </w:r>
      <w:r w:rsidRPr="00920EFB">
        <w:rPr>
          <w:rFonts w:ascii="Arial" w:hAnsi="Arial" w:cs="Arial"/>
          <w:b/>
          <w:sz w:val="22"/>
          <w:szCs w:val="22"/>
        </w:rPr>
        <w:tab/>
      </w:r>
      <w:r w:rsidRPr="00920EFB">
        <w:rPr>
          <w:rFonts w:ascii="Arial" w:hAnsi="Arial" w:cs="Arial"/>
          <w:b/>
          <w:sz w:val="22"/>
          <w:szCs w:val="22"/>
        </w:rPr>
        <w:tab/>
        <w:t xml:space="preserve">       :</w:t>
      </w:r>
      <w:r w:rsidRPr="00920EFB">
        <w:rPr>
          <w:rFonts w:ascii="Arial" w:hAnsi="Arial" w:cs="Arial"/>
          <w:sz w:val="22"/>
          <w:szCs w:val="22"/>
        </w:rPr>
        <w:t xml:space="preserve">            </w:t>
      </w:r>
    </w:p>
    <w:p w:rsidR="008E2BE5" w:rsidRPr="00920EFB" w:rsidRDefault="008E2BE5" w:rsidP="005E4A34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20EFB">
        <w:rPr>
          <w:rFonts w:ascii="Arial" w:hAnsi="Arial" w:cs="Arial"/>
          <w:b/>
          <w:sz w:val="22"/>
          <w:szCs w:val="22"/>
          <w:u w:val="single"/>
        </w:rPr>
        <w:t>C</w:t>
      </w:r>
      <w:r w:rsidR="005E4A34">
        <w:rPr>
          <w:rFonts w:ascii="Arial" w:hAnsi="Arial" w:cs="Arial"/>
          <w:b/>
          <w:sz w:val="22"/>
          <w:szCs w:val="22"/>
          <w:u w:val="single"/>
        </w:rPr>
        <w:t>EP</w:t>
      </w:r>
      <w:r w:rsidRPr="00920EFB">
        <w:rPr>
          <w:rFonts w:ascii="Arial" w:hAnsi="Arial" w:cs="Arial"/>
          <w:b/>
          <w:sz w:val="22"/>
          <w:szCs w:val="22"/>
          <w:u w:val="single"/>
        </w:rPr>
        <w:t xml:space="preserve"> T</w:t>
      </w:r>
      <w:r w:rsidR="005E4A34">
        <w:rPr>
          <w:rFonts w:ascii="Arial" w:hAnsi="Arial" w:cs="Arial"/>
          <w:b/>
          <w:sz w:val="22"/>
          <w:szCs w:val="22"/>
          <w:u w:val="single"/>
        </w:rPr>
        <w:t>EL</w:t>
      </w:r>
      <w:r w:rsidRPr="00920EFB">
        <w:rPr>
          <w:rFonts w:ascii="Arial" w:hAnsi="Arial" w:cs="Arial"/>
          <w:b/>
          <w:sz w:val="22"/>
          <w:szCs w:val="22"/>
          <w:u w:val="single"/>
        </w:rPr>
        <w:t>. N</w:t>
      </w:r>
      <w:r w:rsidR="005E4A34">
        <w:rPr>
          <w:rFonts w:ascii="Arial" w:hAnsi="Arial" w:cs="Arial"/>
          <w:b/>
          <w:sz w:val="22"/>
          <w:szCs w:val="22"/>
          <w:u w:val="single"/>
        </w:rPr>
        <w:t xml:space="preserve">O </w:t>
      </w:r>
      <w:r w:rsidR="006D16B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E4A34">
        <w:rPr>
          <w:rFonts w:ascii="Arial" w:hAnsi="Arial" w:cs="Arial"/>
          <w:b/>
          <w:sz w:val="22"/>
          <w:szCs w:val="22"/>
          <w:u w:val="single"/>
        </w:rPr>
        <w:t xml:space="preserve">     </w:t>
      </w:r>
      <w:r w:rsidR="005E4A34">
        <w:rPr>
          <w:rFonts w:ascii="Arial" w:hAnsi="Arial" w:cs="Arial"/>
          <w:b/>
          <w:sz w:val="22"/>
          <w:szCs w:val="22"/>
          <w:u w:val="single"/>
        </w:rPr>
        <w:tab/>
      </w:r>
      <w:r w:rsidRPr="00920EFB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8E2BE5" w:rsidRPr="00920EFB" w:rsidRDefault="005E4A34" w:rsidP="005E4A34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DAHİLİ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TEL. NO</w:t>
      </w:r>
      <w:r w:rsidR="008E2BE5" w:rsidRPr="00920EFB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="008E2BE5" w:rsidRPr="00920EFB">
        <w:rPr>
          <w:rFonts w:ascii="Arial" w:hAnsi="Arial" w:cs="Arial"/>
          <w:b/>
          <w:sz w:val="22"/>
          <w:szCs w:val="22"/>
          <w:u w:val="single"/>
        </w:rPr>
        <w:t>:</w:t>
      </w:r>
    </w:p>
    <w:p w:rsidR="005E4A34" w:rsidRDefault="005E4A34" w:rsidP="005E4A34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ADRES</w:t>
      </w:r>
      <w:r w:rsidR="004C53CC" w:rsidRPr="004C53CC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4C53CC" w:rsidRPr="004C53CC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E4A34" w:rsidRDefault="005E4A34" w:rsidP="005E4A34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4A34" w:rsidRDefault="005E4A34" w:rsidP="005E4A34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NOT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:rsidR="005E4A34" w:rsidRPr="005E4A34" w:rsidRDefault="005E4A34" w:rsidP="005E4A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C53CC" w:rsidRDefault="004C53CC" w:rsidP="008E2BE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C53CC" w:rsidRDefault="008E2BE5" w:rsidP="004C53CC">
      <w:pPr>
        <w:spacing w:after="0"/>
        <w:rPr>
          <w:rFonts w:ascii="Arial" w:hAnsi="Arial" w:cs="Arial"/>
          <w:sz w:val="16"/>
          <w:szCs w:val="16"/>
        </w:rPr>
      </w:pPr>
      <w:r w:rsidRPr="00920EFB">
        <w:rPr>
          <w:rFonts w:ascii="Arial" w:hAnsi="Arial" w:cs="Arial"/>
          <w:sz w:val="16"/>
          <w:szCs w:val="16"/>
        </w:rPr>
        <w:t>* Bu form kapalı otoparktan faydalanmak isteyen personel tarafından doldurularak Birimince Belge-net üzerinden Destek Hizmetleri Dairesi Başkanlığı / Koruma ve Güvenlik Hizmetleri Birimine üst yazı ile gönderilecektir.</w:t>
      </w:r>
    </w:p>
    <w:p w:rsidR="008E2BE5" w:rsidRPr="00920EFB" w:rsidRDefault="008E2BE5" w:rsidP="004C53CC">
      <w:pPr>
        <w:spacing w:after="0"/>
        <w:rPr>
          <w:rFonts w:ascii="Arial" w:hAnsi="Arial" w:cs="Arial"/>
          <w:sz w:val="16"/>
          <w:szCs w:val="16"/>
        </w:rPr>
      </w:pPr>
      <w:r w:rsidRPr="00920EFB">
        <w:rPr>
          <w:rFonts w:ascii="Arial" w:hAnsi="Arial" w:cs="Arial"/>
          <w:sz w:val="16"/>
          <w:szCs w:val="16"/>
        </w:rPr>
        <w:t>* İlgili personelce tanzim edilen form Belge-net üzerinden gönderilemiyor ise, ıslak imzalı tanzim edilen form fiziki olarak Destek Hizmetleri Dairesi Başkanlığı / Koruma ve Güvenlik Hizmetleri Birimine teslim edilecektir.</w:t>
      </w:r>
    </w:p>
    <w:p w:rsidR="008E2BE5" w:rsidRPr="00920EFB" w:rsidRDefault="008E2BE5" w:rsidP="004C53CC">
      <w:pPr>
        <w:spacing w:after="0"/>
        <w:rPr>
          <w:rFonts w:ascii="Arial" w:hAnsi="Arial" w:cs="Arial"/>
          <w:sz w:val="16"/>
          <w:szCs w:val="16"/>
        </w:rPr>
      </w:pPr>
      <w:r w:rsidRPr="00920EFB">
        <w:rPr>
          <w:rFonts w:ascii="Arial" w:hAnsi="Arial" w:cs="Arial"/>
          <w:sz w:val="16"/>
          <w:szCs w:val="16"/>
        </w:rPr>
        <w:t>* Herhangi bir sebeple otopark kullanımını iptal ettirmek isteyen personel Kapalı otopark Kullanımı İptal Formunu tanzim ederek, başvuru formundaki aynı yöntem ile iptal talebini Destek Hizmetleri Dairesi Başkanlığı / Koruma ve Güvenlik Hizmetleri Birimine iletecektir.</w:t>
      </w:r>
    </w:p>
    <w:sectPr w:rsidR="008E2BE5" w:rsidRPr="00920EFB" w:rsidSect="00F70723"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6AAD"/>
    <w:multiLevelType w:val="hybridMultilevel"/>
    <w:tmpl w:val="D7B61B74"/>
    <w:lvl w:ilvl="0" w:tplc="4BB0F1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19"/>
    <w:rsid w:val="0012685C"/>
    <w:rsid w:val="001A1111"/>
    <w:rsid w:val="001B36E9"/>
    <w:rsid w:val="001D66A7"/>
    <w:rsid w:val="001E59C7"/>
    <w:rsid w:val="002632F9"/>
    <w:rsid w:val="002B07D5"/>
    <w:rsid w:val="002D2873"/>
    <w:rsid w:val="00320E93"/>
    <w:rsid w:val="00333692"/>
    <w:rsid w:val="00335533"/>
    <w:rsid w:val="00397F60"/>
    <w:rsid w:val="003B12A2"/>
    <w:rsid w:val="003C6A1D"/>
    <w:rsid w:val="003E2461"/>
    <w:rsid w:val="00427312"/>
    <w:rsid w:val="00472498"/>
    <w:rsid w:val="004C53CC"/>
    <w:rsid w:val="004F7F14"/>
    <w:rsid w:val="0057099C"/>
    <w:rsid w:val="005907DF"/>
    <w:rsid w:val="005E4A34"/>
    <w:rsid w:val="006036D7"/>
    <w:rsid w:val="006069B8"/>
    <w:rsid w:val="006D16BB"/>
    <w:rsid w:val="006E247E"/>
    <w:rsid w:val="006E4B41"/>
    <w:rsid w:val="006F45E7"/>
    <w:rsid w:val="00710D77"/>
    <w:rsid w:val="00771690"/>
    <w:rsid w:val="00797AF3"/>
    <w:rsid w:val="00806B5C"/>
    <w:rsid w:val="00842293"/>
    <w:rsid w:val="00872EC0"/>
    <w:rsid w:val="008E2BE5"/>
    <w:rsid w:val="00920EFB"/>
    <w:rsid w:val="00957A19"/>
    <w:rsid w:val="00A06573"/>
    <w:rsid w:val="00A42BCD"/>
    <w:rsid w:val="00A45AD4"/>
    <w:rsid w:val="00A54656"/>
    <w:rsid w:val="00A706FB"/>
    <w:rsid w:val="00AD535B"/>
    <w:rsid w:val="00B0620D"/>
    <w:rsid w:val="00B1327C"/>
    <w:rsid w:val="00C05BE2"/>
    <w:rsid w:val="00C35E10"/>
    <w:rsid w:val="00C5463C"/>
    <w:rsid w:val="00D52FAB"/>
    <w:rsid w:val="00D93255"/>
    <w:rsid w:val="00EE6267"/>
    <w:rsid w:val="00F70723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B05D7-218F-4978-B78E-F69211E9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45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Erdoğan</dc:creator>
  <cp:keywords/>
  <dc:description/>
  <cp:lastModifiedBy>Ayşe Karabaş</cp:lastModifiedBy>
  <cp:revision>2</cp:revision>
  <cp:lastPrinted>2022-06-14T12:57:00Z</cp:lastPrinted>
  <dcterms:created xsi:type="dcterms:W3CDTF">2023-08-16T12:08:00Z</dcterms:created>
  <dcterms:modified xsi:type="dcterms:W3CDTF">2023-08-16T12:08:00Z</dcterms:modified>
</cp:coreProperties>
</file>